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2FF5" w14:textId="65EFE214" w:rsidR="00467690" w:rsidRPr="00CD51A8" w:rsidRDefault="00526D93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</w:t>
      </w:r>
      <w:r w:rsidR="00467690" w:rsidRPr="00CD51A8">
        <w:rPr>
          <w:rFonts w:ascii="Century Gothic" w:hAnsi="Century Gothic" w:cs="Tahoma"/>
          <w:b/>
        </w:rPr>
        <w:t>ORTADA</w:t>
      </w:r>
    </w:p>
    <w:p w14:paraId="2777B71A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154"/>
      </w:tblGrid>
      <w:tr w:rsidR="00467690" w:rsidRPr="00CD51A8" w14:paraId="0E28B2EF" w14:textId="77777777" w:rsidTr="00897DA5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36B825E8" w14:textId="77777777" w:rsidR="00467690" w:rsidRPr="00CD51A8" w:rsidRDefault="00467690" w:rsidP="00D5722F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154" w:type="dxa"/>
            <w:shd w:val="pct10" w:color="000000" w:fill="FFFFFF"/>
            <w:vAlign w:val="center"/>
          </w:tcPr>
          <w:p w14:paraId="5192F75E" w14:textId="77777777" w:rsidR="00467690" w:rsidRPr="00CD51A8" w:rsidRDefault="00467690" w:rsidP="00D5722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0AAE700A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4A652FE0" w14:textId="77777777" w:rsidR="00467690" w:rsidRPr="00CD51A8" w:rsidRDefault="00467690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154" w:type="dxa"/>
            <w:vAlign w:val="center"/>
          </w:tcPr>
          <w:p w14:paraId="26EA6EEE" w14:textId="77777777" w:rsidR="00467690" w:rsidRPr="00CD51A8" w:rsidRDefault="00467690" w:rsidP="00D5722F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2807E103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610CDF5C" w14:textId="77777777" w:rsidR="00F607D3" w:rsidRDefault="00C12F13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154" w:type="dxa"/>
            <w:vAlign w:val="center"/>
          </w:tcPr>
          <w:p w14:paraId="45E1C14F" w14:textId="77777777" w:rsidR="00F607D3" w:rsidRPr="009A431A" w:rsidRDefault="00C12F1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8E22F0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00C1DB54" w14:textId="77777777" w:rsidR="00F607D3" w:rsidRPr="00CD51A8" w:rsidRDefault="00F607D3" w:rsidP="00C12F1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C12F13">
              <w:rPr>
                <w:rFonts w:ascii="Century Gothic" w:hAnsi="Century Gothic" w:cs="Tahoma"/>
                <w:lang w:val="es-MX"/>
              </w:rPr>
              <w:t>realiza cambio en los cargos y responsables de la elaboración y revisión del procedimiento, así como los cargos de la lista de distribución.</w:t>
            </w:r>
            <w:r w:rsidR="00AC4188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895273" w:rsidRPr="00CD51A8" w14:paraId="707B5052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514FEC1C" w14:textId="77777777" w:rsidR="00895273" w:rsidRDefault="00895273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154" w:type="dxa"/>
            <w:vAlign w:val="center"/>
          </w:tcPr>
          <w:p w14:paraId="0221C01C" w14:textId="77777777" w:rsidR="00895273" w:rsidRDefault="0089527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Agosto 17 de 2018</w:t>
            </w:r>
          </w:p>
          <w:p w14:paraId="63D3AA5E" w14:textId="77777777" w:rsidR="00895273" w:rsidRDefault="00895273" w:rsidP="00F607D3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elimina el FOR-MASC-32 Evaluación de Eventos.</w:t>
            </w:r>
          </w:p>
          <w:p w14:paraId="4A3BBAD5" w14:textId="77777777" w:rsidR="00895273" w:rsidRPr="00895273" w:rsidRDefault="00895273" w:rsidP="00F607D3">
            <w:pPr>
              <w:rPr>
                <w:rFonts w:ascii="Century Gothic" w:hAnsi="Century Gothic" w:cs="Tahoma"/>
                <w:lang w:val="es-MX"/>
              </w:rPr>
            </w:pPr>
          </w:p>
        </w:tc>
      </w:tr>
      <w:tr w:rsidR="00070100" w:rsidRPr="00CD51A8" w14:paraId="38764F94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6D8210AF" w14:textId="2DD7C193" w:rsidR="00070100" w:rsidRDefault="00070100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154" w:type="dxa"/>
            <w:vAlign w:val="center"/>
          </w:tcPr>
          <w:p w14:paraId="146D02D8" w14:textId="77777777" w:rsidR="00070100" w:rsidRDefault="00070100" w:rsidP="000701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Julio 1 de 2020</w:t>
            </w:r>
          </w:p>
          <w:p w14:paraId="3965CAD6" w14:textId="77777777" w:rsidR="00B2102F" w:rsidRDefault="00B2102F" w:rsidP="00B2102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el concepto de Emergencia social dentro del numeral 3 de Terminología.</w:t>
            </w:r>
          </w:p>
          <w:p w14:paraId="31C6F373" w14:textId="237B624C" w:rsidR="00070100" w:rsidRDefault="00B2102F" w:rsidP="00B2102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 xml:space="preserve">En el paso No. 5 se describe las actividades a desarrollar en caso de </w:t>
            </w:r>
            <w:r>
              <w:rPr>
                <w:rFonts w:ascii="Century Gothic" w:hAnsi="Century Gothic" w:cs="Arial"/>
              </w:rPr>
              <w:t>presentarse una emergencia social que impida la realización de forma presencial de las audiencias.</w:t>
            </w:r>
          </w:p>
        </w:tc>
      </w:tr>
      <w:tr w:rsidR="001866B3" w:rsidRPr="00CD51A8" w14:paraId="2FB1CFBD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D0EED7C" w14:textId="537B4C18" w:rsidR="001866B3" w:rsidRDefault="001866B3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154" w:type="dxa"/>
            <w:vAlign w:val="center"/>
          </w:tcPr>
          <w:p w14:paraId="37FDB781" w14:textId="0DBD37C5" w:rsidR="001866B3" w:rsidRDefault="001866B3" w:rsidP="000701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Septiembre</w:t>
            </w:r>
            <w:r w:rsidR="00797974">
              <w:rPr>
                <w:rFonts w:ascii="Century Gothic" w:hAnsi="Century Gothic" w:cs="Arial"/>
                <w:b/>
              </w:rPr>
              <w:t xml:space="preserve"> 06 de 2022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3AABAB01" w14:textId="77777777" w:rsidR="00797974" w:rsidRPr="00D8745E" w:rsidRDefault="00797974" w:rsidP="0079797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6CC1F6D" w14:textId="77777777" w:rsidR="00797974" w:rsidRPr="00D8745E" w:rsidRDefault="00797974" w:rsidP="0079797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0B6996A9" w14:textId="312A7D7D" w:rsidR="001866B3" w:rsidRDefault="00797974" w:rsidP="0079797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461D018C" w14:textId="6370AD8F" w:rsidR="00797974" w:rsidRDefault="00797974" w:rsidP="00797974">
            <w:pPr>
              <w:jc w:val="both"/>
              <w:rPr>
                <w:rFonts w:ascii="Century Gothic" w:hAnsi="Century Gothic" w:cs="Arial"/>
              </w:rPr>
            </w:pPr>
            <w:r w:rsidRPr="00797974">
              <w:rPr>
                <w:rFonts w:ascii="Century Gothic" w:hAnsi="Century Gothic" w:cs="Arial"/>
              </w:rPr>
              <w:t xml:space="preserve">Numeral 4.- Formatos </w:t>
            </w:r>
            <w:r>
              <w:rPr>
                <w:rFonts w:ascii="Century Gothic" w:hAnsi="Century Gothic" w:cs="Arial"/>
              </w:rPr>
              <w:t>y/o</w:t>
            </w:r>
            <w:r w:rsidRPr="00797974">
              <w:rPr>
                <w:rFonts w:ascii="Century Gothic" w:hAnsi="Century Gothic" w:cs="Arial"/>
              </w:rPr>
              <w:t xml:space="preserve"> Documentos Utilizados</w:t>
            </w:r>
            <w:r>
              <w:rPr>
                <w:rFonts w:ascii="Century Gothic" w:hAnsi="Century Gothic" w:cs="Arial"/>
              </w:rPr>
              <w:t>.</w:t>
            </w:r>
          </w:p>
          <w:p w14:paraId="74BF207C" w14:textId="3419D453" w:rsidR="006E7501" w:rsidRPr="00797974" w:rsidRDefault="006E7501" w:rsidP="0079797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Descripción de Actividades, numerales 1,2,3,5,6,7,8,9</w:t>
            </w:r>
          </w:p>
          <w:p w14:paraId="40B9B717" w14:textId="1B75A5E2" w:rsidR="001866B3" w:rsidRDefault="001866B3" w:rsidP="00070100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406727" w:rsidRPr="00CD51A8" w14:paraId="63174AF1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AA754F6" w14:textId="0FA2F558" w:rsidR="00406727" w:rsidRDefault="00406727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154" w:type="dxa"/>
            <w:vAlign w:val="center"/>
          </w:tcPr>
          <w:p w14:paraId="120AE77C" w14:textId="3CB0FA33" w:rsidR="00406727" w:rsidRDefault="00406727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Junio 21 de 2024</w:t>
            </w:r>
          </w:p>
          <w:p w14:paraId="475F3EB0" w14:textId="77777777" w:rsidR="00406727" w:rsidRPr="00D8745E" w:rsidRDefault="00406727" w:rsidP="0040672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2BF4BA15" w14:textId="6C7B49B2" w:rsidR="00406727" w:rsidRPr="00D8745E" w:rsidRDefault="00406727" w:rsidP="0040672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007351D7" w14:textId="77777777" w:rsidR="00406727" w:rsidRPr="00406727" w:rsidRDefault="00406727" w:rsidP="0007010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A5162A" w:rsidRPr="00CD51A8" w14:paraId="5B6A780B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A143699" w14:textId="1E8C19A3" w:rsidR="00A5162A" w:rsidRDefault="00A5162A" w:rsidP="00D5722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154" w:type="dxa"/>
            <w:vAlign w:val="center"/>
          </w:tcPr>
          <w:p w14:paraId="18450C34" w14:textId="77777777" w:rsidR="00A5162A" w:rsidRDefault="00A5162A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Octubre 10 de 2024</w:t>
            </w:r>
          </w:p>
          <w:p w14:paraId="7B4CD78C" w14:textId="02FE1F35" w:rsidR="00A5162A" w:rsidRPr="00A5162A" w:rsidRDefault="00A5162A" w:rsidP="00406727">
            <w:pPr>
              <w:jc w:val="both"/>
              <w:rPr>
                <w:rFonts w:ascii="Century Gothic" w:hAnsi="Century Gothic" w:cs="Arial"/>
                <w:bCs/>
              </w:rPr>
            </w:pPr>
            <w:r w:rsidRPr="00A5162A">
              <w:rPr>
                <w:rFonts w:ascii="Century Gothic" w:hAnsi="Century Gothic" w:cs="Arial"/>
                <w:bCs/>
              </w:rPr>
              <w:t>Actualización de logo</w:t>
            </w:r>
          </w:p>
          <w:p w14:paraId="747F86FC" w14:textId="5D1B2124" w:rsidR="00A5162A" w:rsidRDefault="00A60D0A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D5722F" w:rsidRPr="00CD51A8" w14:paraId="73CB0855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8B12340" w14:textId="4F0BA083" w:rsidR="00D5722F" w:rsidRPr="00D5722F" w:rsidRDefault="00D5722F" w:rsidP="00D5722F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9C66B0"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154" w:type="dxa"/>
            <w:vAlign w:val="center"/>
          </w:tcPr>
          <w:p w14:paraId="37D3B3D2" w14:textId="6F583982" w:rsidR="009C66B0" w:rsidRPr="009C66B0" w:rsidRDefault="009C66B0" w:rsidP="00C826F9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bCs/>
                <w:lang w:val="es-MX"/>
              </w:rPr>
              <w:t>Abril 29 de 2025</w:t>
            </w:r>
          </w:p>
          <w:p w14:paraId="3EA24F5A" w14:textId="0B19B41A" w:rsidR="00D5722F" w:rsidRPr="00D5722F" w:rsidRDefault="009C66B0" w:rsidP="00C826F9">
            <w:pPr>
              <w:jc w:val="both"/>
              <w:rPr>
                <w:rFonts w:ascii="Century Gothic" w:hAnsi="Century Gothic" w:cs="Arial"/>
                <w:b/>
                <w:color w:val="FF0000"/>
              </w:rPr>
            </w:pPr>
            <w:r>
              <w:rPr>
                <w:rFonts w:ascii="Century Gothic" w:hAnsi="Century Gothic" w:cs="Tahoma"/>
                <w:lang w:val="es-MX"/>
              </w:rPr>
              <w:t>Actualización en</w:t>
            </w:r>
            <w:r w:rsidR="00C826F9" w:rsidRPr="009C66B0">
              <w:rPr>
                <w:rFonts w:ascii="Century Gothic" w:hAnsi="Century Gothic" w:cs="Tahoma"/>
                <w:lang w:val="es-MX"/>
              </w:rPr>
              <w:t xml:space="preserve"> la denominación de los cargos </w:t>
            </w:r>
            <w:r>
              <w:rPr>
                <w:rFonts w:ascii="Century Gothic" w:hAnsi="Century Gothic" w:cs="Tahoma"/>
                <w:lang w:val="es-MX"/>
              </w:rPr>
              <w:t xml:space="preserve">en Elaboró, Revisó, Aprobó, Lista de Distribución y del numeral 6 en la columna de Responsables se ajustó todos los cargos </w:t>
            </w:r>
          </w:p>
        </w:tc>
      </w:tr>
    </w:tbl>
    <w:p w14:paraId="45C55CEA" w14:textId="77777777" w:rsidR="00467690" w:rsidRDefault="00467690" w:rsidP="00467690">
      <w:pPr>
        <w:rPr>
          <w:rFonts w:ascii="Century Gothic" w:hAnsi="Century Gothic" w:cs="Tahoma"/>
        </w:rPr>
      </w:pPr>
    </w:p>
    <w:p w14:paraId="3F8A520D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2762"/>
      </w:tblGrid>
      <w:tr w:rsidR="00467690" w14:paraId="20A0AD3F" w14:textId="77777777" w:rsidTr="00A94DC1">
        <w:trPr>
          <w:cantSplit/>
        </w:trPr>
        <w:tc>
          <w:tcPr>
            <w:tcW w:w="3260" w:type="dxa"/>
            <w:shd w:val="pct10" w:color="000000" w:fill="FFFFFF"/>
          </w:tcPr>
          <w:p w14:paraId="387A9CC8" w14:textId="77777777" w:rsidR="00467690" w:rsidRDefault="00467690" w:rsidP="00D5722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52DD7940" w14:textId="77777777" w:rsidR="00467690" w:rsidRDefault="00467690" w:rsidP="00D5722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762" w:type="dxa"/>
            <w:shd w:val="pct10" w:color="000000" w:fill="FFFFFF"/>
          </w:tcPr>
          <w:p w14:paraId="158168DD" w14:textId="77777777" w:rsidR="00467690" w:rsidRDefault="00467690" w:rsidP="00D5722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06727" w:rsidRPr="00961D54" w14:paraId="7E8A07D5" w14:textId="77777777" w:rsidTr="00A94DC1">
        <w:trPr>
          <w:cantSplit/>
        </w:trPr>
        <w:tc>
          <w:tcPr>
            <w:tcW w:w="3260" w:type="dxa"/>
            <w:vAlign w:val="center"/>
          </w:tcPr>
          <w:p w14:paraId="4F22FDE3" w14:textId="18B535DC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0C72C98E" w14:textId="55CDD8F0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2762" w:type="dxa"/>
            <w:vAlign w:val="center"/>
          </w:tcPr>
          <w:p w14:paraId="2AAB0921" w14:textId="7F40CCBD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D5722F" w:rsidRPr="009C66B0">
              <w:rPr>
                <w:rFonts w:ascii="Century Gothic" w:hAnsi="Century Gothic" w:cs="Tahoma"/>
                <w:lang w:val="es-MX"/>
              </w:rPr>
              <w:t>Daniel Francisco Bernal Rodríguez</w:t>
            </w:r>
            <w:r w:rsidR="00A5162A" w:rsidRPr="009C66B0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  <w:tr w:rsidR="00961D54" w:rsidRPr="00961D54" w14:paraId="21793748" w14:textId="77777777" w:rsidTr="00A94DC1">
        <w:trPr>
          <w:cantSplit/>
        </w:trPr>
        <w:tc>
          <w:tcPr>
            <w:tcW w:w="3260" w:type="dxa"/>
            <w:vAlign w:val="center"/>
          </w:tcPr>
          <w:p w14:paraId="105B7636" w14:textId="5154E7C2" w:rsidR="00C12F13" w:rsidRPr="009C66B0" w:rsidRDefault="00C12F13" w:rsidP="00D5722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r w:rsidR="00D5722F" w:rsidRPr="009C66B0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  <w:tc>
          <w:tcPr>
            <w:tcW w:w="2975" w:type="dxa"/>
            <w:vAlign w:val="center"/>
          </w:tcPr>
          <w:p w14:paraId="1FD2A499" w14:textId="6E3E9B27" w:rsidR="00C12F13" w:rsidRPr="009C66B0" w:rsidRDefault="00C12F13" w:rsidP="00D5722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r w:rsidR="00526D93" w:rsidRPr="009C66B0"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2762" w:type="dxa"/>
            <w:vAlign w:val="center"/>
          </w:tcPr>
          <w:p w14:paraId="6F015726" w14:textId="4627A859" w:rsidR="00C12F13" w:rsidRPr="009C66B0" w:rsidRDefault="00C12F13" w:rsidP="00D5722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r w:rsidR="00526D93" w:rsidRPr="009C66B0">
              <w:rPr>
                <w:rFonts w:ascii="Century Gothic" w:hAnsi="Century Gothic" w:cs="Tahoma"/>
                <w:lang w:val="es-MX"/>
              </w:rPr>
              <w:t>Director de Asuntos Jurídicos</w:t>
            </w:r>
          </w:p>
        </w:tc>
      </w:tr>
      <w:tr w:rsidR="00052265" w:rsidRPr="00961D54" w14:paraId="14B05287" w14:textId="77777777" w:rsidTr="00A94DC1">
        <w:trPr>
          <w:cantSplit/>
          <w:trHeight w:val="70"/>
        </w:trPr>
        <w:tc>
          <w:tcPr>
            <w:tcW w:w="3260" w:type="dxa"/>
          </w:tcPr>
          <w:p w14:paraId="424A7CFA" w14:textId="632C371C" w:rsidR="00052265" w:rsidRPr="009C66B0" w:rsidRDefault="00052265" w:rsidP="00052265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9C66B0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9C66B0">
              <w:rPr>
                <w:rFonts w:ascii="Century Gothic" w:hAnsi="Century Gothic" w:cs="Tahoma"/>
                <w:lang w:val="es-MX"/>
              </w:rPr>
              <w:t xml:space="preserve"> 2</w:t>
            </w:r>
            <w:r w:rsidR="009C66B0">
              <w:rPr>
                <w:rFonts w:ascii="Century Gothic" w:hAnsi="Century Gothic" w:cs="Tahoma"/>
                <w:lang w:val="es-MX"/>
              </w:rPr>
              <w:t>9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75" w:type="dxa"/>
          </w:tcPr>
          <w:p w14:paraId="3EA96906" w14:textId="07B41D96" w:rsidR="00052265" w:rsidRPr="009C66B0" w:rsidRDefault="00052265" w:rsidP="00052265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9C66B0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9C66B0">
              <w:rPr>
                <w:rFonts w:ascii="Century Gothic" w:hAnsi="Century Gothic" w:cs="Tahoma"/>
                <w:lang w:val="es-MX"/>
              </w:rPr>
              <w:t xml:space="preserve"> 2</w:t>
            </w:r>
            <w:r w:rsidR="009C66B0">
              <w:rPr>
                <w:rFonts w:ascii="Century Gothic" w:hAnsi="Century Gothic" w:cs="Tahoma"/>
                <w:lang w:val="es-MX"/>
              </w:rPr>
              <w:t>9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762" w:type="dxa"/>
          </w:tcPr>
          <w:p w14:paraId="042EDBBB" w14:textId="5A414555" w:rsidR="00052265" w:rsidRPr="009C66B0" w:rsidRDefault="00052265" w:rsidP="00052265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C66B0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9C66B0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9C66B0">
              <w:rPr>
                <w:rFonts w:ascii="Century Gothic" w:hAnsi="Century Gothic" w:cs="Tahoma"/>
                <w:lang w:val="es-MX"/>
              </w:rPr>
              <w:t xml:space="preserve"> 2</w:t>
            </w:r>
            <w:r w:rsidR="009C66B0">
              <w:rPr>
                <w:rFonts w:ascii="Century Gothic" w:hAnsi="Century Gothic" w:cs="Tahoma"/>
                <w:lang w:val="es-MX"/>
              </w:rPr>
              <w:t>9</w:t>
            </w:r>
            <w:r w:rsidRPr="009C66B0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4B5AC45B" w14:textId="77777777" w:rsidR="00467690" w:rsidRDefault="00467690" w:rsidP="00467690">
      <w:pPr>
        <w:rPr>
          <w:rFonts w:ascii="Century Gothic" w:hAnsi="Century Gothic" w:cs="Tahoma"/>
        </w:rPr>
      </w:pPr>
    </w:p>
    <w:p w14:paraId="06D1EA2F" w14:textId="77777777" w:rsidR="009C66B0" w:rsidRDefault="009C66B0" w:rsidP="00467690">
      <w:pPr>
        <w:rPr>
          <w:rFonts w:ascii="Century Gothic" w:hAnsi="Century Gothic" w:cs="Tahoma"/>
        </w:rPr>
      </w:pPr>
    </w:p>
    <w:p w14:paraId="49963896" w14:textId="77777777" w:rsidR="009C66B0" w:rsidRPr="00961D54" w:rsidRDefault="009C66B0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961D54" w:rsidRPr="00961D54" w14:paraId="4DF9F906" w14:textId="77777777" w:rsidTr="00D5722F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742BC38D" w14:textId="77777777" w:rsidR="008E22F0" w:rsidRPr="00961D54" w:rsidRDefault="008E22F0" w:rsidP="00D5722F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lastRenderedPageBreak/>
              <w:t>Lista de Distribución</w:t>
            </w:r>
          </w:p>
        </w:tc>
      </w:tr>
      <w:tr w:rsidR="00961D54" w:rsidRPr="00961D54" w14:paraId="711FEC88" w14:textId="77777777" w:rsidTr="00D5722F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09D33E50" w14:textId="77777777" w:rsidR="008E22F0" w:rsidRPr="00961D54" w:rsidRDefault="008E22F0" w:rsidP="00D5722F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080A4275" w14:textId="77777777" w:rsidR="008E22F0" w:rsidRPr="00961D54" w:rsidRDefault="008E22F0" w:rsidP="00D5722F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0CA4293F" w14:textId="77777777" w:rsidR="008E22F0" w:rsidRPr="00961D54" w:rsidRDefault="008E22F0" w:rsidP="00D5722F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10CF05D8" w14:textId="77777777" w:rsidR="008E22F0" w:rsidRPr="00961D54" w:rsidRDefault="008E22F0" w:rsidP="00D5722F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961D54" w:rsidRPr="00961D54" w14:paraId="5D07455D" w14:textId="77777777" w:rsidTr="00D5722F">
        <w:trPr>
          <w:cantSplit/>
          <w:trHeight w:val="281"/>
        </w:trPr>
        <w:tc>
          <w:tcPr>
            <w:tcW w:w="268" w:type="pct"/>
            <w:vAlign w:val="center"/>
          </w:tcPr>
          <w:p w14:paraId="70C21F08" w14:textId="0C255EB4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622D5909" w14:textId="316BB0B9" w:rsidR="00070100" w:rsidRPr="00961D54" w:rsidRDefault="00526D93" w:rsidP="00070100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00BD941A" w14:textId="69DED892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3E75728" w14:textId="5B6007EB" w:rsidR="00070100" w:rsidRPr="00961D54" w:rsidRDefault="001866B3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>Coordinador MASC</w:t>
            </w:r>
          </w:p>
        </w:tc>
      </w:tr>
      <w:tr w:rsidR="00961D54" w:rsidRPr="00961D54" w14:paraId="1A9E6809" w14:textId="77777777" w:rsidTr="00D5722F">
        <w:trPr>
          <w:cantSplit/>
          <w:trHeight w:val="281"/>
        </w:trPr>
        <w:tc>
          <w:tcPr>
            <w:tcW w:w="268" w:type="pct"/>
            <w:vAlign w:val="center"/>
          </w:tcPr>
          <w:p w14:paraId="7AFCF015" w14:textId="186F5802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54935AC7" w14:textId="6A793A4F" w:rsidR="00070100" w:rsidRPr="00961D54" w:rsidRDefault="00070100" w:rsidP="00070100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 w:rsidRPr="00961D54"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0E5597" w14:textId="7D4564C7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4F65EC5" w14:textId="16EBE074" w:rsidR="00070100" w:rsidRPr="00961D54" w:rsidRDefault="00D5722F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Líder I Asesoría Jurídica y Formación Empresarial</w:t>
            </w:r>
          </w:p>
        </w:tc>
      </w:tr>
      <w:tr w:rsidR="00961D54" w:rsidRPr="00961D54" w14:paraId="242F630A" w14:textId="77777777" w:rsidTr="00D5722F">
        <w:trPr>
          <w:cantSplit/>
          <w:trHeight w:val="281"/>
        </w:trPr>
        <w:tc>
          <w:tcPr>
            <w:tcW w:w="268" w:type="pct"/>
            <w:vAlign w:val="center"/>
          </w:tcPr>
          <w:p w14:paraId="4A09EB26" w14:textId="62C2CEF4" w:rsidR="00070100" w:rsidRPr="00961D54" w:rsidRDefault="001866B3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798EEE63" w14:textId="3BCFE1F3" w:rsidR="00070100" w:rsidRPr="00961D54" w:rsidRDefault="00D5722F" w:rsidP="00070100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Gestor Jurídico y de Desarrollo Empresarial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5C4725" w14:textId="1125002A" w:rsidR="00070100" w:rsidRPr="009C66B0" w:rsidRDefault="00A21677" w:rsidP="00070100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9C66B0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1E2247F6" w14:textId="5383FCB6" w:rsidR="00070100" w:rsidRPr="009C66B0" w:rsidRDefault="00A21677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9C66B0">
              <w:rPr>
                <w:rFonts w:ascii="Century Gothic" w:hAnsi="Century Gothic" w:cs="Arial"/>
                <w:lang w:val="es-MX"/>
              </w:rPr>
              <w:t>Profesional II de Gestión de Calidad</w:t>
            </w:r>
          </w:p>
        </w:tc>
      </w:tr>
    </w:tbl>
    <w:p w14:paraId="48F732BA" w14:textId="0EFF5CAF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4E61D6F8" w14:textId="77777777" w:rsidR="002C6292" w:rsidRPr="00325251" w:rsidRDefault="00325251" w:rsidP="0032525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325251">
        <w:rPr>
          <w:rFonts w:ascii="Century Gothic" w:hAnsi="Century Gothic" w:cs="Arial"/>
        </w:rPr>
        <w:t>Atender servicios del centro en forma gratuita según la normatividad vigente</w:t>
      </w:r>
    </w:p>
    <w:p w14:paraId="1A80DA49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C42F577" w14:textId="77777777" w:rsidR="002C6292" w:rsidRPr="00325251" w:rsidRDefault="00325251" w:rsidP="00325251">
      <w:pPr>
        <w:rPr>
          <w:rFonts w:ascii="Century Gothic" w:hAnsi="Century Gothic" w:cs="Arial"/>
        </w:rPr>
      </w:pPr>
      <w:r w:rsidRPr="00325251">
        <w:rPr>
          <w:rFonts w:ascii="Century Gothic" w:hAnsi="Century Gothic" w:cs="Arial"/>
        </w:rPr>
        <w:t>Centro de Conciliación, arbitraje y amigable composición</w:t>
      </w:r>
    </w:p>
    <w:p w14:paraId="0FCFB2FF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54D0F7C9" w14:textId="77777777" w:rsidR="00B2102F" w:rsidRPr="00B2102F" w:rsidRDefault="00B2102F" w:rsidP="00B2102F">
      <w:pPr>
        <w:shd w:val="clear" w:color="auto" w:fill="FFFFFF"/>
        <w:ind w:left="-142"/>
        <w:jc w:val="both"/>
        <w:rPr>
          <w:rFonts w:ascii="Century Gothic" w:hAnsi="Century Gothic" w:cs="Arial"/>
        </w:rPr>
      </w:pPr>
      <w:r w:rsidRPr="00B2102F">
        <w:rPr>
          <w:rFonts w:ascii="Century Gothic" w:hAnsi="Century Gothic" w:cs="Arial"/>
          <w:b/>
          <w:bCs/>
        </w:rPr>
        <w:t>Emergencia Social:</w:t>
      </w:r>
      <w:r w:rsidRPr="00B2102F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 Requieren la respuesta inmediata, que evite el desarrollo de estados de desprotección y que modifica cualitativamente el contexto personal y social.</w:t>
      </w:r>
    </w:p>
    <w:p w14:paraId="190B36BF" w14:textId="77777777" w:rsidR="00C80E30" w:rsidRDefault="00F467F1" w:rsidP="00C80E30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5E3FF3DC" w14:textId="77777777" w:rsidR="00C80E30" w:rsidRDefault="00C80E30" w:rsidP="00C80E30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C80E30">
        <w:rPr>
          <w:rFonts w:ascii="Century Gothic" w:eastAsia="Calibri" w:hAnsi="Century Gothic" w:cs="Arial"/>
          <w:color w:val="0000FF"/>
        </w:rPr>
        <w:t xml:space="preserve">FOR-MASC-03 </w:t>
      </w:r>
      <w:r>
        <w:rPr>
          <w:rFonts w:ascii="Century Gothic" w:eastAsia="Calibri" w:hAnsi="Century Gothic" w:cs="Arial"/>
          <w:color w:val="0000FF"/>
        </w:rPr>
        <w:t>Libro</w:t>
      </w:r>
      <w:r w:rsidRPr="00C80E30">
        <w:rPr>
          <w:rFonts w:ascii="Century Gothic" w:eastAsia="Calibri" w:hAnsi="Century Gothic" w:cs="Arial"/>
          <w:color w:val="0000FF"/>
        </w:rPr>
        <w:t xml:space="preserve"> Oficial de Conciliadores</w:t>
      </w:r>
    </w:p>
    <w:p w14:paraId="4BBF5F05" w14:textId="77777777" w:rsidR="00DC3CCE" w:rsidRDefault="00DC3CCE" w:rsidP="00DC3CCE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>FOR-MASC-09 Notificación Convocante</w:t>
      </w:r>
    </w:p>
    <w:p w14:paraId="07AD2008" w14:textId="77777777" w:rsidR="00DC3CCE" w:rsidRPr="00C80E30" w:rsidRDefault="00DC3CCE" w:rsidP="00DC3CCE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 xml:space="preserve">FOR-MASC-10 </w:t>
      </w:r>
      <w:r w:rsidR="00895273" w:rsidRPr="00DC3CCE">
        <w:rPr>
          <w:rFonts w:ascii="Century Gothic" w:hAnsi="Century Gothic"/>
          <w:color w:val="0000FF"/>
        </w:rPr>
        <w:t>Notif</w:t>
      </w:r>
      <w:r w:rsidR="00895273">
        <w:rPr>
          <w:rFonts w:ascii="Century Gothic" w:hAnsi="Century Gothic"/>
          <w:color w:val="0000FF"/>
        </w:rPr>
        <w:t xml:space="preserve">icación </w:t>
      </w:r>
      <w:r w:rsidR="00895273" w:rsidRPr="00DC3CCE">
        <w:rPr>
          <w:rFonts w:ascii="Century Gothic" w:hAnsi="Century Gothic"/>
          <w:color w:val="0000FF"/>
        </w:rPr>
        <w:t>Audiencia</w:t>
      </w:r>
      <w:r w:rsidRPr="00DC3CCE">
        <w:rPr>
          <w:rFonts w:ascii="Century Gothic" w:hAnsi="Century Gothic"/>
          <w:color w:val="0000FF"/>
        </w:rPr>
        <w:t xml:space="preserve"> Convocado</w:t>
      </w:r>
    </w:p>
    <w:p w14:paraId="17B284E3" w14:textId="77777777" w:rsidR="00C80E30" w:rsidRDefault="00C80E30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C80E30">
        <w:rPr>
          <w:rFonts w:ascii="Century Gothic" w:hAnsi="Century Gothic"/>
          <w:color w:val="0000FF"/>
        </w:rPr>
        <w:t>FOR-MASC-13 Solicitud de Conciliación</w:t>
      </w:r>
    </w:p>
    <w:p w14:paraId="36A0B1DC" w14:textId="77777777" w:rsidR="0051590C" w:rsidRDefault="0051590C" w:rsidP="0051590C">
      <w:pPr>
        <w:pStyle w:val="Textoindependiente2"/>
        <w:spacing w:after="0" w:line="240" w:lineRule="auto"/>
        <w:rPr>
          <w:rFonts w:ascii="Century Gothic" w:hAnsi="Century Gothic"/>
          <w:color w:val="0000FF"/>
          <w:highlight w:val="yellow"/>
        </w:rPr>
      </w:pPr>
      <w:r w:rsidRPr="0051590C">
        <w:rPr>
          <w:rFonts w:ascii="Century Gothic" w:hAnsi="Century Gothic"/>
          <w:color w:val="0000FF"/>
        </w:rPr>
        <w:t xml:space="preserve">FOR-MASC-19 </w:t>
      </w:r>
      <w:r>
        <w:rPr>
          <w:rFonts w:ascii="Century Gothic" w:hAnsi="Century Gothic"/>
          <w:color w:val="0000FF"/>
        </w:rPr>
        <w:t>Informe Jornada d</w:t>
      </w:r>
      <w:r w:rsidRPr="0051590C">
        <w:rPr>
          <w:rFonts w:ascii="Century Gothic" w:hAnsi="Century Gothic"/>
          <w:color w:val="0000FF"/>
        </w:rPr>
        <w:t>e conciliación Gratuita</w:t>
      </w:r>
    </w:p>
    <w:p w14:paraId="4DD42401" w14:textId="77777777" w:rsidR="00306719" w:rsidRDefault="00306719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06719">
        <w:rPr>
          <w:rFonts w:ascii="Century Gothic" w:hAnsi="Century Gothic"/>
          <w:color w:val="0000FF"/>
        </w:rPr>
        <w:t>FOR-MASC-20 Asistencia servicio social del centro</w:t>
      </w:r>
    </w:p>
    <w:p w14:paraId="5E762775" w14:textId="77777777" w:rsidR="00DC3CCE" w:rsidRDefault="00DC3CCE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>FOR-MASC-25 Entrega Primeras Copias</w:t>
      </w:r>
    </w:p>
    <w:p w14:paraId="75D49F53" w14:textId="77777777" w:rsidR="00306719" w:rsidRDefault="00306719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06719">
        <w:rPr>
          <w:rFonts w:ascii="Century Gothic" w:hAnsi="Century Gothic"/>
          <w:color w:val="0000FF"/>
        </w:rPr>
        <w:t>PDO-MASC-02 Audiencias de Conciliación</w:t>
      </w:r>
    </w:p>
    <w:p w14:paraId="497D3351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632679DA" w14:textId="77777777" w:rsidR="00845E0C" w:rsidRPr="00845E0C" w:rsidRDefault="00845E0C" w:rsidP="00845E0C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845E0C">
        <w:rPr>
          <w:rFonts w:ascii="Century Gothic" w:hAnsi="Century Gothic" w:cs="Arial"/>
        </w:rPr>
        <w:t>N/A</w:t>
      </w:r>
    </w:p>
    <w:p w14:paraId="561D7F5A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39"/>
        <w:gridCol w:w="2620"/>
        <w:gridCol w:w="3074"/>
      </w:tblGrid>
      <w:tr w:rsidR="00DE3714" w:rsidRPr="00C25840" w14:paraId="0BBF19D9" w14:textId="77777777" w:rsidTr="006601CE">
        <w:trPr>
          <w:trHeight w:val="302"/>
          <w:tblHeader/>
          <w:jc w:val="center"/>
        </w:trPr>
        <w:tc>
          <w:tcPr>
            <w:tcW w:w="562" w:type="dxa"/>
            <w:shd w:val="clear" w:color="auto" w:fill="1F497D" w:themeFill="text2"/>
            <w:vAlign w:val="center"/>
          </w:tcPr>
          <w:p w14:paraId="44AB93C2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439" w:type="dxa"/>
            <w:shd w:val="clear" w:color="auto" w:fill="1F497D" w:themeFill="text2"/>
          </w:tcPr>
          <w:p w14:paraId="0550612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620" w:type="dxa"/>
            <w:shd w:val="clear" w:color="auto" w:fill="1F497D" w:themeFill="text2"/>
            <w:vAlign w:val="center"/>
          </w:tcPr>
          <w:p w14:paraId="77ACE42B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074" w:type="dxa"/>
            <w:shd w:val="clear" w:color="auto" w:fill="1F497D" w:themeFill="text2"/>
          </w:tcPr>
          <w:p w14:paraId="3EBA4A3F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7DF318C6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3D4F4DD5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439" w:type="dxa"/>
            <w:vAlign w:val="center"/>
          </w:tcPr>
          <w:p w14:paraId="2669C078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620" w:type="dxa"/>
            <w:vAlign w:val="center"/>
          </w:tcPr>
          <w:p w14:paraId="42097823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074" w:type="dxa"/>
            <w:vAlign w:val="center"/>
          </w:tcPr>
          <w:p w14:paraId="0052A791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2A8F2E74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20A5F7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2FE1481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439" w:type="dxa"/>
            <w:vAlign w:val="center"/>
          </w:tcPr>
          <w:p w14:paraId="38656777" w14:textId="3DAE05DE" w:rsidR="006A4B67" w:rsidRPr="009A1246" w:rsidRDefault="009B0252" w:rsidP="006A4B67">
            <w:pPr>
              <w:jc w:val="both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 xml:space="preserve">Revisar 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la creación de la Jornada de Conciliación gratuita en </w:t>
            </w:r>
            <w:r w:rsidRPr="009A1246">
              <w:rPr>
                <w:rFonts w:ascii="Century Gothic" w:eastAsia="Calibri" w:hAnsi="Century Gothic" w:cs="Arial"/>
              </w:rPr>
              <w:t xml:space="preserve">el </w:t>
            </w:r>
            <w:r w:rsidRPr="009A1246">
              <w:rPr>
                <w:rFonts w:ascii="Century Gothic" w:eastAsia="Calibri" w:hAnsi="Century Gothic" w:cs="Arial"/>
              </w:rPr>
              <w:lastRenderedPageBreak/>
              <w:t xml:space="preserve">cronograma 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en la plataforma del </w:t>
            </w:r>
            <w:r w:rsidRPr="009A1246">
              <w:rPr>
                <w:rFonts w:ascii="Century Gothic" w:eastAsia="Calibri" w:hAnsi="Century Gothic" w:cs="Arial"/>
              </w:rPr>
              <w:t>Ministerio de Justicia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 y del Derecho</w:t>
            </w:r>
            <w:r w:rsidRPr="009A1246">
              <w:rPr>
                <w:rFonts w:ascii="Century Gothic" w:eastAsia="Calibri" w:hAnsi="Century Gothic" w:cs="Arial"/>
              </w:rPr>
              <w:t>. El 5% de las conciliaciones deben programarse gratuitamente</w:t>
            </w:r>
          </w:p>
        </w:tc>
        <w:tc>
          <w:tcPr>
            <w:tcW w:w="2620" w:type="dxa"/>
            <w:vAlign w:val="center"/>
          </w:tcPr>
          <w:p w14:paraId="253F0877" w14:textId="381B4DE6" w:rsidR="006A4B67" w:rsidRPr="009C66B0" w:rsidRDefault="00461008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lastRenderedPageBreak/>
              <w:t>Líder I Asesoría Jurídica y Formación Empresarial</w:t>
            </w:r>
            <w:r w:rsidR="004656AB" w:rsidRPr="009C66B0">
              <w:rPr>
                <w:rFonts w:ascii="Century Gothic" w:eastAsia="Calibri" w:hAnsi="Century Gothic" w:cs="Arial"/>
              </w:rPr>
              <w:t xml:space="preserve">, </w:t>
            </w:r>
            <w:r w:rsidR="00BC5F43" w:rsidRPr="009C66B0">
              <w:rPr>
                <w:rFonts w:ascii="Century Gothic" w:eastAsia="Calibri" w:hAnsi="Century Gothic" w:cs="Arial"/>
              </w:rPr>
              <w:lastRenderedPageBreak/>
              <w:t xml:space="preserve">o </w:t>
            </w:r>
            <w:r w:rsidR="004656AB" w:rsidRPr="009C66B0">
              <w:rPr>
                <w:rFonts w:ascii="Century Gothic" w:eastAsia="Calibri" w:hAnsi="Century Gothic" w:cs="Arial"/>
              </w:rPr>
              <w:t xml:space="preserve">Coordinador </w:t>
            </w:r>
            <w:r w:rsidRPr="009C66B0">
              <w:rPr>
                <w:rFonts w:ascii="Century Gothic" w:eastAsia="Calibri" w:hAnsi="Century Gothic" w:cs="Arial"/>
              </w:rPr>
              <w:t xml:space="preserve">o </w:t>
            </w:r>
            <w:proofErr w:type="gramStart"/>
            <w:r w:rsidR="00546D04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546D04" w:rsidRPr="009C66B0">
              <w:rPr>
                <w:rFonts w:ascii="Century Gothic" w:eastAsia="Calibri" w:hAnsi="Century Gothic" w:cs="Arial"/>
              </w:rPr>
              <w:t xml:space="preserve"> de</w:t>
            </w:r>
            <w:r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3D6A1AB4" w14:textId="66605C21" w:rsidR="006A4B67" w:rsidRPr="009A1246" w:rsidRDefault="009B0252" w:rsidP="008B09A2">
            <w:pPr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lastRenderedPageBreak/>
              <w:t>P</w:t>
            </w:r>
            <w:r w:rsidR="00CC485C" w:rsidRPr="009A1246">
              <w:rPr>
                <w:rFonts w:ascii="Century Gothic" w:eastAsia="Calibri" w:hAnsi="Century Gothic" w:cs="Arial"/>
              </w:rPr>
              <w:t xml:space="preserve">ágina </w:t>
            </w:r>
            <w:r w:rsidR="008B09A2" w:rsidRPr="009A1246">
              <w:rPr>
                <w:rFonts w:ascii="Century Gothic" w:eastAsia="Calibri" w:hAnsi="Century Gothic" w:cs="Arial"/>
              </w:rPr>
              <w:t>M</w:t>
            </w:r>
            <w:r w:rsidR="00CC485C" w:rsidRPr="009A1246">
              <w:rPr>
                <w:rFonts w:ascii="Century Gothic" w:eastAsia="Calibri" w:hAnsi="Century Gothic" w:cs="Arial"/>
              </w:rPr>
              <w:t>inisterio   de Justicia y del Derecho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 SICAAC</w:t>
            </w:r>
          </w:p>
        </w:tc>
      </w:tr>
      <w:tr w:rsidR="006601CE" w:rsidRPr="00C25840" w14:paraId="37B2D78D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0FD4CE6" w14:textId="74105DF5" w:rsidR="006601CE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439" w:type="dxa"/>
            <w:vAlign w:val="center"/>
          </w:tcPr>
          <w:p w14:paraId="207BE1EF" w14:textId="4AE16F7A" w:rsidR="006601CE" w:rsidRPr="009A1246" w:rsidRDefault="006601CE" w:rsidP="00C80E30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realizar la convocatoria, promoción, aspectos logísticos (fecha, lugar, hora, material a utilizar), según el caso.</w:t>
            </w:r>
          </w:p>
        </w:tc>
        <w:tc>
          <w:tcPr>
            <w:tcW w:w="2620" w:type="dxa"/>
            <w:vAlign w:val="center"/>
          </w:tcPr>
          <w:p w14:paraId="4B974126" w14:textId="102A1788" w:rsidR="006601CE" w:rsidRPr="009C66B0" w:rsidRDefault="00461008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6601CE" w:rsidRPr="009C66B0">
              <w:rPr>
                <w:rFonts w:ascii="Century Gothic" w:eastAsia="Calibri" w:hAnsi="Century Gothic" w:cs="Arial"/>
              </w:rPr>
              <w:t>Coordinador  o</w:t>
            </w:r>
            <w:proofErr w:type="gramEnd"/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6601CE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Pr="009C66B0">
              <w:rPr>
                <w:rFonts w:ascii="Century Gothic" w:eastAsia="Calibri" w:hAnsi="Century Gothic" w:cs="Arial"/>
              </w:rPr>
              <w:t xml:space="preserve"> del Centro</w:t>
            </w:r>
          </w:p>
        </w:tc>
        <w:tc>
          <w:tcPr>
            <w:tcW w:w="3074" w:type="dxa"/>
            <w:vAlign w:val="center"/>
          </w:tcPr>
          <w:p w14:paraId="04AB38E8" w14:textId="355F72BF" w:rsidR="006601CE" w:rsidRPr="009A1246" w:rsidRDefault="006601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hAnsi="Century Gothic"/>
              </w:rPr>
              <w:t>Publicidad (Carteles y/o volantes y/o Cuñas Radiales y/o página Web y/o Redes sociales)</w:t>
            </w:r>
          </w:p>
        </w:tc>
      </w:tr>
      <w:tr w:rsidR="006A4B67" w:rsidRPr="00C25840" w14:paraId="0A80ED13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1F5E16B" w14:textId="72FEC362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439" w:type="dxa"/>
            <w:vAlign w:val="center"/>
          </w:tcPr>
          <w:p w14:paraId="60D5B86F" w14:textId="169349A1" w:rsidR="006A4B67" w:rsidRPr="009A1246" w:rsidRDefault="009B0252" w:rsidP="009A1246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Recepción, análisis y aprobación de solicitudes de audiencias de conciliación gratuitas,</w:t>
            </w:r>
            <w:r w:rsidR="00C80E30" w:rsidRPr="009A1246">
              <w:rPr>
                <w:rFonts w:ascii="Century Gothic" w:hAnsi="Century Gothic" w:cs="Arial"/>
              </w:rPr>
              <w:t xml:space="preserve"> donde se analizan</w:t>
            </w:r>
            <w:r w:rsidR="0041222D" w:rsidRPr="009A1246">
              <w:rPr>
                <w:rFonts w:ascii="Century Gothic" w:hAnsi="Century Gothic" w:cs="Arial"/>
              </w:rPr>
              <w:t xml:space="preserve"> los casos y su viabilidad  </w:t>
            </w:r>
            <w:r w:rsidRPr="009A124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0211701E" w14:textId="5C3F87B0" w:rsidR="006A4B67" w:rsidRPr="009C66B0" w:rsidRDefault="00461008" w:rsidP="006A4B67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41222D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41222D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Coordinador o</w:t>
            </w:r>
            <w:r w:rsidR="0041222D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41222D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41222D" w:rsidRPr="009C66B0">
              <w:rPr>
                <w:rFonts w:ascii="Century Gothic" w:eastAsia="Calibri" w:hAnsi="Century Gothic" w:cs="Arial"/>
              </w:rPr>
              <w:t xml:space="preserve"> de</w:t>
            </w:r>
            <w:r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7206D0B0" w14:textId="77777777" w:rsidR="006A4B67" w:rsidRPr="009A1246" w:rsidRDefault="00C80E3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FOR-MASC-13 Solicitud de Conciliación</w:t>
            </w:r>
          </w:p>
        </w:tc>
      </w:tr>
      <w:tr w:rsidR="00E4024A" w:rsidRPr="00C25840" w14:paraId="04B1FCB2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0F13A322" w14:textId="6CEA81E3" w:rsidR="00E4024A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439" w:type="dxa"/>
            <w:vAlign w:val="center"/>
          </w:tcPr>
          <w:p w14:paraId="7F660FC9" w14:textId="29B36BCF" w:rsidR="00B2102F" w:rsidRPr="009A1246" w:rsidRDefault="00C80E30" w:rsidP="00B2102F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Definir el lugar a realizar la jornada para iniciar la convocatoria, </w:t>
            </w:r>
            <w:r w:rsidR="00BC5F43">
              <w:rPr>
                <w:rFonts w:ascii="Century Gothic" w:hAnsi="Century Gothic" w:cs="Arial"/>
              </w:rPr>
              <w:t>e informar a</w:t>
            </w:r>
            <w:r w:rsidRPr="009A1246">
              <w:rPr>
                <w:rFonts w:ascii="Century Gothic" w:hAnsi="Century Gothic" w:cs="Arial"/>
              </w:rPr>
              <w:t xml:space="preserve"> los conciliadores inscritos.</w:t>
            </w:r>
          </w:p>
        </w:tc>
        <w:tc>
          <w:tcPr>
            <w:tcW w:w="2620" w:type="dxa"/>
            <w:vAlign w:val="center"/>
          </w:tcPr>
          <w:p w14:paraId="09789A51" w14:textId="443BEAF6" w:rsidR="00E4024A" w:rsidRPr="009C66B0" w:rsidRDefault="00461008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Coordinador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6601CE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6601CE" w:rsidRPr="009C66B0">
              <w:rPr>
                <w:rFonts w:ascii="Century Gothic" w:eastAsia="Calibri" w:hAnsi="Century Gothic" w:cs="Arial"/>
              </w:rPr>
              <w:t xml:space="preserve"> de</w:t>
            </w:r>
            <w:r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72C4D87C" w14:textId="77777777" w:rsidR="00E4024A" w:rsidRPr="009A1246" w:rsidRDefault="00C80E30" w:rsidP="00C80E30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 xml:space="preserve">FOR-MASC-03 Libro Oficial de Conciliadores </w:t>
            </w:r>
          </w:p>
        </w:tc>
      </w:tr>
      <w:tr w:rsidR="006A4B67" w:rsidRPr="00C25840" w14:paraId="466725AB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3B37DEA7" w14:textId="5A65CC7C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439" w:type="dxa"/>
            <w:vAlign w:val="center"/>
          </w:tcPr>
          <w:p w14:paraId="69658A07" w14:textId="1AB312DF" w:rsidR="006A4B67" w:rsidRPr="009A1246" w:rsidRDefault="00306719" w:rsidP="009A1246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Establecer la relación de las variables</w:t>
            </w:r>
            <w:r w:rsidR="006601CE" w:rsidRPr="009A1246">
              <w:rPr>
                <w:rFonts w:ascii="Century Gothic" w:hAnsi="Century Gothic" w:cs="Arial"/>
              </w:rPr>
              <w:t xml:space="preserve">, donde </w:t>
            </w:r>
            <w:r w:rsidRPr="009A1246">
              <w:rPr>
                <w:rFonts w:ascii="Century Gothic" w:hAnsi="Century Gothic" w:cs="Arial"/>
              </w:rPr>
              <w:t xml:space="preserve">  se escoge el medio o medios de difusión de dicha convocatoria, estipulando las fechas de apertura y cierre de la misma.</w:t>
            </w:r>
          </w:p>
        </w:tc>
        <w:tc>
          <w:tcPr>
            <w:tcW w:w="2620" w:type="dxa"/>
            <w:vAlign w:val="center"/>
          </w:tcPr>
          <w:p w14:paraId="776D14D1" w14:textId="2F4257C4" w:rsidR="006A4B67" w:rsidRPr="009C66B0" w:rsidRDefault="00461008" w:rsidP="006A4B67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</w:t>
            </w:r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C5F43" w:rsidRPr="009C66B0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="006601CE" w:rsidRPr="009C66B0">
              <w:rPr>
                <w:rFonts w:ascii="Century Gothic" w:eastAsia="Calibri" w:hAnsi="Century Gothic" w:cs="Arial"/>
              </w:rPr>
              <w:t>Coordinador  o</w:t>
            </w:r>
            <w:proofErr w:type="gramEnd"/>
            <w:r w:rsidR="006601CE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6601CE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6601CE" w:rsidRPr="009C66B0">
              <w:rPr>
                <w:rFonts w:ascii="Century Gothic" w:eastAsia="Calibri" w:hAnsi="Century Gothic" w:cs="Arial"/>
              </w:rPr>
              <w:t xml:space="preserve"> de</w:t>
            </w:r>
            <w:r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2EC493CF" w14:textId="77777777" w:rsidR="006A4B67" w:rsidRPr="009A1246" w:rsidRDefault="00317A20" w:rsidP="00317A2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Publicidad (Carteles y/o volantes y/o Cuñas Radiales y/o página Web y/o Redes sociales) </w:t>
            </w:r>
          </w:p>
        </w:tc>
      </w:tr>
      <w:tr w:rsidR="006A4B67" w:rsidRPr="00C25840" w14:paraId="1332BAF6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E1CF72C" w14:textId="7742E371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439" w:type="dxa"/>
            <w:vAlign w:val="center"/>
          </w:tcPr>
          <w:p w14:paraId="6FFDCD13" w14:textId="34678FA3" w:rsidR="006A4B67" w:rsidRPr="009A1246" w:rsidRDefault="00306719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Definir de acuerdo a las solicitudes, la hora, el lugar y las circunstancias necesarias, para llevar a cabo la audiencia, </w:t>
            </w:r>
            <w:r w:rsidR="00B211B4" w:rsidRPr="009A1246">
              <w:rPr>
                <w:rFonts w:ascii="Century Gothic" w:hAnsi="Century Gothic" w:cs="Arial"/>
              </w:rPr>
              <w:t xml:space="preserve">designar los casos a los abogados para </w:t>
            </w:r>
            <w:r w:rsidRPr="009A1246">
              <w:rPr>
                <w:rFonts w:ascii="Century Gothic" w:hAnsi="Century Gothic" w:cs="Arial"/>
              </w:rPr>
              <w:t>enviar notificaciones por correo</w:t>
            </w:r>
            <w:r w:rsidR="00B178D6" w:rsidRPr="009A1246">
              <w:rPr>
                <w:rFonts w:ascii="Century Gothic" w:hAnsi="Century Gothic" w:cs="Arial"/>
              </w:rPr>
              <w:t xml:space="preserve"> o cualquier medio de electrónico idóneo autorizado por la ley </w:t>
            </w:r>
            <w:r w:rsidRPr="009A1246">
              <w:rPr>
                <w:rFonts w:ascii="Century Gothic" w:hAnsi="Century Gothic" w:cs="Arial"/>
              </w:rPr>
              <w:t>a los convocantes y a los convocados.</w:t>
            </w:r>
          </w:p>
          <w:p w14:paraId="38433BF6" w14:textId="6762CB3D" w:rsidR="00B2102F" w:rsidRPr="009A1246" w:rsidRDefault="00B2102F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Cuando se presente una emergencia social que impida la realización de forma presencial, se realizara la audiencia por medios virtuales autorizados por la Cámara de Comercio.</w:t>
            </w:r>
          </w:p>
        </w:tc>
        <w:tc>
          <w:tcPr>
            <w:tcW w:w="2620" w:type="dxa"/>
            <w:vAlign w:val="center"/>
          </w:tcPr>
          <w:p w14:paraId="2EA9F354" w14:textId="21F77511" w:rsidR="006A4B67" w:rsidRPr="009C66B0" w:rsidRDefault="00461008" w:rsidP="006A4B67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B178D6" w:rsidRPr="009C66B0">
              <w:rPr>
                <w:rFonts w:ascii="Century Gothic" w:eastAsia="Calibri" w:hAnsi="Century Gothic" w:cs="Arial"/>
              </w:rPr>
              <w:t>Coordinador  o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B178D6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de</w:t>
            </w:r>
            <w:r w:rsidR="00E80D34"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48E8A692" w14:textId="2D52C719" w:rsidR="006A4B67" w:rsidRPr="009A1246" w:rsidRDefault="000337AD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 </w:t>
            </w:r>
            <w:r w:rsidR="00306719" w:rsidRPr="009A1246">
              <w:rPr>
                <w:rFonts w:ascii="Century Gothic" w:hAnsi="Century Gothic"/>
              </w:rPr>
              <w:t>Notificación de audiencia de conciliación.</w:t>
            </w:r>
          </w:p>
          <w:p w14:paraId="204B0CB4" w14:textId="77777777" w:rsidR="00DC3CCE" w:rsidRPr="009A1246" w:rsidRDefault="00DC3C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FOR-MASC-09 Notificación Convocante</w:t>
            </w:r>
          </w:p>
          <w:p w14:paraId="7A330AD0" w14:textId="37660013" w:rsidR="00DC3CCE" w:rsidRPr="009A1246" w:rsidRDefault="00DC3C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FOR-MASC-10 </w:t>
            </w:r>
            <w:r w:rsidR="00EE6709" w:rsidRPr="009A1246">
              <w:rPr>
                <w:rFonts w:ascii="Century Gothic" w:hAnsi="Century Gothic"/>
              </w:rPr>
              <w:t>Notificación Audiencia</w:t>
            </w:r>
            <w:r w:rsidRPr="009A1246">
              <w:rPr>
                <w:rFonts w:ascii="Century Gothic" w:hAnsi="Century Gothic"/>
              </w:rPr>
              <w:t xml:space="preserve"> Convocado</w:t>
            </w:r>
          </w:p>
        </w:tc>
      </w:tr>
      <w:tr w:rsidR="006A4B67" w:rsidRPr="00C25840" w14:paraId="4ED277AF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1C3B2A57" w14:textId="47666A8D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7</w:t>
            </w:r>
          </w:p>
        </w:tc>
        <w:tc>
          <w:tcPr>
            <w:tcW w:w="3439" w:type="dxa"/>
            <w:vAlign w:val="center"/>
          </w:tcPr>
          <w:p w14:paraId="24D3FD36" w14:textId="06BCA537" w:rsidR="006A4B67" w:rsidRPr="009A1246" w:rsidRDefault="00306719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Instalar a los </w:t>
            </w:r>
            <w:r w:rsidR="00EE6709" w:rsidRPr="009A1246">
              <w:rPr>
                <w:rFonts w:ascii="Century Gothic" w:hAnsi="Century Gothic" w:cs="Arial"/>
              </w:rPr>
              <w:t>conciliadores, desarrollar</w:t>
            </w:r>
            <w:r w:rsidRPr="009A1246">
              <w:rPr>
                <w:rFonts w:ascii="Century Gothic" w:hAnsi="Century Gothic" w:cs="Arial"/>
              </w:rPr>
              <w:t xml:space="preserve"> las </w:t>
            </w:r>
            <w:r w:rsidR="00EE6709" w:rsidRPr="009A1246">
              <w:rPr>
                <w:rFonts w:ascii="Century Gothic" w:hAnsi="Century Gothic" w:cs="Arial"/>
              </w:rPr>
              <w:t>audiencias y</w:t>
            </w:r>
            <w:r w:rsidRPr="009A1246">
              <w:rPr>
                <w:rFonts w:ascii="Century Gothic" w:hAnsi="Century Gothic" w:cs="Arial"/>
              </w:rPr>
              <w:t xml:space="preserve"> verificar el cumplimiento de</w:t>
            </w:r>
            <w:r w:rsidR="00B178D6" w:rsidRPr="009A1246">
              <w:rPr>
                <w:rFonts w:ascii="Century Gothic" w:hAnsi="Century Gothic" w:cs="Arial"/>
              </w:rPr>
              <w:t xml:space="preserve"> </w:t>
            </w:r>
            <w:r w:rsidRPr="009A1246">
              <w:rPr>
                <w:rFonts w:ascii="Century Gothic" w:hAnsi="Century Gothic" w:cs="Arial"/>
              </w:rPr>
              <w:t>l</w:t>
            </w:r>
            <w:r w:rsidR="00B178D6" w:rsidRPr="009A1246">
              <w:rPr>
                <w:rFonts w:ascii="Century Gothic" w:hAnsi="Century Gothic" w:cs="Arial"/>
              </w:rPr>
              <w:t>a</w:t>
            </w:r>
            <w:r w:rsidRPr="009A1246">
              <w:rPr>
                <w:rFonts w:ascii="Century Gothic" w:hAnsi="Century Gothic" w:cs="Arial"/>
              </w:rPr>
              <w:t xml:space="preserve"> </w:t>
            </w:r>
            <w:r w:rsidR="00B178D6" w:rsidRPr="009A1246">
              <w:rPr>
                <w:rFonts w:ascii="Century Gothic" w:hAnsi="Century Gothic" w:cs="Arial"/>
              </w:rPr>
              <w:t>programación de audiencias</w:t>
            </w:r>
            <w:r w:rsidR="00DC3CCE" w:rsidRPr="009A1246">
              <w:rPr>
                <w:rFonts w:ascii="Century Gothic" w:hAnsi="Century Gothic" w:cs="Arial"/>
              </w:rPr>
              <w:t>.</w:t>
            </w:r>
          </w:p>
          <w:p w14:paraId="73A5BD88" w14:textId="5DBF6EEB" w:rsidR="00DC3CCE" w:rsidRPr="009A1246" w:rsidRDefault="00DC3CCE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Posteriormente se </w:t>
            </w:r>
            <w:r w:rsidR="00B178D6" w:rsidRPr="009A1246">
              <w:rPr>
                <w:rFonts w:ascii="Century Gothic" w:hAnsi="Century Gothic" w:cs="Arial"/>
              </w:rPr>
              <w:t>realizará</w:t>
            </w:r>
            <w:r w:rsidRPr="009A1246">
              <w:rPr>
                <w:rFonts w:ascii="Century Gothic" w:hAnsi="Century Gothic" w:cs="Arial"/>
              </w:rPr>
              <w:t xml:space="preserve"> el registro de Actas o </w:t>
            </w:r>
            <w:r w:rsidR="002113EE" w:rsidRPr="009A1246">
              <w:rPr>
                <w:rFonts w:ascii="Century Gothic" w:hAnsi="Century Gothic" w:cs="Arial"/>
              </w:rPr>
              <w:t>Constancias</w:t>
            </w:r>
            <w:r w:rsidR="00B178D6" w:rsidRPr="009A1246">
              <w:rPr>
                <w:rFonts w:ascii="Century Gothic" w:hAnsi="Century Gothic" w:cs="Arial"/>
              </w:rPr>
              <w:t xml:space="preserve"> o informes</w:t>
            </w:r>
            <w:r w:rsidRPr="009A1246">
              <w:rPr>
                <w:rFonts w:ascii="Century Gothic" w:hAnsi="Century Gothic" w:cs="Arial"/>
              </w:rPr>
              <w:t>.</w:t>
            </w:r>
          </w:p>
        </w:tc>
        <w:tc>
          <w:tcPr>
            <w:tcW w:w="2620" w:type="dxa"/>
            <w:vAlign w:val="center"/>
          </w:tcPr>
          <w:p w14:paraId="3864FE19" w14:textId="23E70811" w:rsidR="006A4B67" w:rsidRPr="009C66B0" w:rsidRDefault="00461008" w:rsidP="006A4B67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 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Coordinador MASC o </w:t>
            </w:r>
            <w:proofErr w:type="gramStart"/>
            <w:r w:rsidR="00B178D6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de</w:t>
            </w:r>
            <w:r w:rsidR="00E80D34"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1574C9F2" w14:textId="77777777" w:rsidR="00306719" w:rsidRPr="009A1246" w:rsidRDefault="00306719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FOR-MASC-20 Asistencia servicio social del centro</w:t>
            </w:r>
          </w:p>
          <w:p w14:paraId="3C73F99E" w14:textId="77777777" w:rsidR="00DC3CCE" w:rsidRPr="009A1246" w:rsidRDefault="00306719" w:rsidP="00DC3CC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PDO-MASC-02 Audiencias de Conciliación</w:t>
            </w:r>
            <w:r w:rsidR="00DC3CCE" w:rsidRPr="009A1246">
              <w:rPr>
                <w:rFonts w:ascii="Century Gothic" w:hAnsi="Century Gothic"/>
              </w:rPr>
              <w:t xml:space="preserve"> </w:t>
            </w:r>
          </w:p>
          <w:p w14:paraId="5E03B20D" w14:textId="77777777" w:rsidR="00306719" w:rsidRPr="009A1246" w:rsidRDefault="00DC3CCE" w:rsidP="00DC3CC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FOR-MASC-25 Entrega Primeras Copias</w:t>
            </w:r>
          </w:p>
        </w:tc>
      </w:tr>
      <w:tr w:rsidR="006A4B67" w:rsidRPr="00C25840" w14:paraId="6DC29E5D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B46620B" w14:textId="440F7814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439" w:type="dxa"/>
          </w:tcPr>
          <w:p w14:paraId="562C284C" w14:textId="1DF139BC" w:rsidR="006A4B67" w:rsidRPr="009A1246" w:rsidRDefault="005D7418" w:rsidP="005D7418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Evaluar la actividad, tomando como base las solicitudes entendidas y el resultado de estas, el desarrollo desde </w:t>
            </w:r>
            <w:r w:rsidR="00B178D6" w:rsidRPr="009A1246">
              <w:rPr>
                <w:rFonts w:ascii="Century Gothic" w:hAnsi="Century Gothic" w:cs="Arial"/>
              </w:rPr>
              <w:t>la planeación</w:t>
            </w:r>
            <w:r w:rsidRPr="009A1246">
              <w:rPr>
                <w:rFonts w:ascii="Century Gothic" w:hAnsi="Century Gothic" w:cs="Arial"/>
              </w:rPr>
              <w:t xml:space="preserve"> hasta la ejecución </w:t>
            </w:r>
            <w:r w:rsidRPr="007467FB">
              <w:rPr>
                <w:rFonts w:ascii="Century Gothic" w:hAnsi="Century Gothic" w:cs="Arial"/>
              </w:rPr>
              <w:t>analizando la información recolectada.</w:t>
            </w:r>
            <w:r w:rsidRPr="009A124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7712BF73" w14:textId="62F12E7B" w:rsidR="006A4B67" w:rsidRPr="009C66B0" w:rsidRDefault="00461008" w:rsidP="006A4B67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Coordinador o </w:t>
            </w:r>
            <w:proofErr w:type="gramStart"/>
            <w:r w:rsidR="00B178D6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de</w:t>
            </w:r>
            <w:r w:rsidR="00E80D34"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2547A8CC" w14:textId="77777777" w:rsidR="0051590C" w:rsidRPr="009A1246" w:rsidRDefault="0051590C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9A1246">
              <w:rPr>
                <w:rFonts w:ascii="Century Gothic" w:hAnsi="Century Gothic"/>
              </w:rPr>
              <w:t>FOR-MASC-19 Informe Jornada de conciliación Gratuita</w:t>
            </w:r>
          </w:p>
          <w:p w14:paraId="49236410" w14:textId="77777777" w:rsidR="006A4B67" w:rsidRPr="009A1246" w:rsidRDefault="006A4B67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BA6011" w:rsidRPr="00C25840" w14:paraId="15DAFA70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E424CD8" w14:textId="2DCE8A18" w:rsidR="00BA6011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439" w:type="dxa"/>
          </w:tcPr>
          <w:p w14:paraId="308AEC70" w14:textId="6CB24072" w:rsidR="00BA6011" w:rsidRPr="009A1246" w:rsidRDefault="00BA6011" w:rsidP="00BA6011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Registrar y Archivar: </w:t>
            </w:r>
            <w:r w:rsidR="00B178D6" w:rsidRPr="009A1246">
              <w:rPr>
                <w:rFonts w:ascii="Century Gothic" w:hAnsi="Century Gothic" w:cs="Arial"/>
              </w:rPr>
              <w:t>Convocatoria a</w:t>
            </w:r>
            <w:r w:rsidRPr="009A1246">
              <w:rPr>
                <w:rFonts w:ascii="Century Gothic" w:hAnsi="Century Gothic" w:cs="Arial"/>
              </w:rPr>
              <w:t xml:space="preserve"> la jornada gratuita, informe de resultado de las audiencias tramitadas </w:t>
            </w:r>
            <w:r w:rsidR="00B178D6" w:rsidRPr="009A1246">
              <w:rPr>
                <w:rFonts w:ascii="Century Gothic" w:hAnsi="Century Gothic" w:cs="Arial"/>
              </w:rPr>
              <w:t>y Registro</w:t>
            </w:r>
            <w:r w:rsidRPr="009A1246">
              <w:rPr>
                <w:rFonts w:ascii="Century Gothic" w:hAnsi="Century Gothic" w:cs="Arial"/>
              </w:rPr>
              <w:t xml:space="preserve"> fotográfico. </w:t>
            </w:r>
          </w:p>
        </w:tc>
        <w:tc>
          <w:tcPr>
            <w:tcW w:w="2620" w:type="dxa"/>
            <w:vAlign w:val="center"/>
          </w:tcPr>
          <w:p w14:paraId="5C9D42BA" w14:textId="4911074B" w:rsidR="00BA6011" w:rsidRPr="009C66B0" w:rsidRDefault="00461008" w:rsidP="008B09A2">
            <w:pPr>
              <w:jc w:val="center"/>
              <w:rPr>
                <w:rFonts w:ascii="Century Gothic" w:hAnsi="Century Gothic" w:cs="Arial"/>
              </w:rPr>
            </w:pPr>
            <w:r w:rsidRPr="009C66B0">
              <w:rPr>
                <w:rFonts w:ascii="Century Gothic" w:eastAsia="Calibri" w:hAnsi="Century Gothic" w:cs="Arial"/>
              </w:rPr>
              <w:t>Gestor Jurídico y de Desarrollo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o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</w:t>
            </w:r>
            <w:r w:rsidRPr="009C66B0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7467FB" w:rsidRPr="009C66B0">
              <w:rPr>
                <w:rFonts w:ascii="Century Gothic" w:eastAsia="Calibri" w:hAnsi="Century Gothic" w:cs="Arial"/>
              </w:rPr>
              <w:t xml:space="preserve"> </w:t>
            </w:r>
            <w:proofErr w:type="gramStart"/>
            <w:r w:rsidR="007467FB" w:rsidRPr="009C66B0">
              <w:rPr>
                <w:rFonts w:ascii="Century Gothic" w:eastAsia="Calibri" w:hAnsi="Century Gothic" w:cs="Arial"/>
              </w:rPr>
              <w:t xml:space="preserve">o </w:t>
            </w:r>
            <w:r w:rsidR="00B178D6" w:rsidRPr="009C66B0">
              <w:rPr>
                <w:rFonts w:ascii="Century Gothic" w:eastAsia="Calibri" w:hAnsi="Century Gothic" w:cs="Arial"/>
              </w:rPr>
              <w:t xml:space="preserve"> Coordinador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MASC o </w:t>
            </w:r>
            <w:proofErr w:type="gramStart"/>
            <w:r w:rsidR="00B178D6" w:rsidRPr="009C66B0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B178D6" w:rsidRPr="009C66B0">
              <w:rPr>
                <w:rFonts w:ascii="Century Gothic" w:eastAsia="Calibri" w:hAnsi="Century Gothic" w:cs="Arial"/>
              </w:rPr>
              <w:t xml:space="preserve"> de</w:t>
            </w:r>
            <w:r w:rsidR="007A4EFD" w:rsidRPr="009C66B0">
              <w:rPr>
                <w:rFonts w:ascii="Century Gothic" w:eastAsia="Calibri" w:hAnsi="Century Gothic" w:cs="Arial"/>
              </w:rPr>
              <w:t>l Centro</w:t>
            </w:r>
          </w:p>
        </w:tc>
        <w:tc>
          <w:tcPr>
            <w:tcW w:w="3074" w:type="dxa"/>
            <w:vAlign w:val="center"/>
          </w:tcPr>
          <w:p w14:paraId="1815C2B3" w14:textId="77777777" w:rsidR="00BA6011" w:rsidRPr="009A1246" w:rsidRDefault="00BA601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FOR-CMC-22 Tabla de Retención Documental</w:t>
            </w:r>
          </w:p>
        </w:tc>
      </w:tr>
      <w:tr w:rsidR="006A4B67" w:rsidRPr="00C25840" w14:paraId="1DCCFD03" w14:textId="77777777" w:rsidTr="006601CE">
        <w:trPr>
          <w:trHeight w:val="419"/>
          <w:jc w:val="center"/>
        </w:trPr>
        <w:tc>
          <w:tcPr>
            <w:tcW w:w="562" w:type="dxa"/>
            <w:vAlign w:val="center"/>
          </w:tcPr>
          <w:p w14:paraId="0CC65104" w14:textId="53D308D9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439" w:type="dxa"/>
          </w:tcPr>
          <w:p w14:paraId="2F1EAE04" w14:textId="77777777" w:rsidR="006A4B67" w:rsidRPr="009A1246" w:rsidRDefault="006A4B67" w:rsidP="006A4B67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Fin</w:t>
            </w:r>
          </w:p>
        </w:tc>
        <w:tc>
          <w:tcPr>
            <w:tcW w:w="2620" w:type="dxa"/>
            <w:vAlign w:val="center"/>
          </w:tcPr>
          <w:p w14:paraId="4706A5B2" w14:textId="77777777" w:rsidR="006A4B67" w:rsidRPr="009C66B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074" w:type="dxa"/>
            <w:vAlign w:val="center"/>
          </w:tcPr>
          <w:p w14:paraId="650F7A20" w14:textId="77777777" w:rsidR="006A4B67" w:rsidRPr="009A1246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C131855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3995037" w14:textId="77777777" w:rsidR="00461B41" w:rsidRDefault="00461B41" w:rsidP="00461B41">
      <w:pPr>
        <w:jc w:val="both"/>
        <w:rPr>
          <w:rFonts w:ascii="Arial Narrow" w:eastAsia="Arial Unicode MS" w:hAnsi="Arial Narrow" w:cs="Arial"/>
          <w:b/>
        </w:rPr>
      </w:pPr>
    </w:p>
    <w:p w14:paraId="0BA737EF" w14:textId="77777777" w:rsidR="00461B41" w:rsidRDefault="00461B41" w:rsidP="00461B41">
      <w:pPr>
        <w:jc w:val="both"/>
        <w:rPr>
          <w:rFonts w:ascii="Arial Narrow" w:eastAsia="Arial Unicode MS" w:hAnsi="Arial Narrow" w:cs="Arial"/>
          <w:b/>
        </w:rPr>
      </w:pPr>
    </w:p>
    <w:p w14:paraId="29197928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  <w:b/>
        </w:rPr>
      </w:pPr>
      <w:r w:rsidRPr="00420B21">
        <w:rPr>
          <w:rFonts w:ascii="Century Gothic" w:eastAsia="Arial Unicode MS" w:hAnsi="Century Gothic" w:cs="Arial"/>
          <w:b/>
        </w:rPr>
        <w:t>7. NORMATIVAD VIGENTE</w:t>
      </w:r>
    </w:p>
    <w:p w14:paraId="5149C940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</w:rPr>
      </w:pPr>
      <w:r w:rsidRPr="00420B21">
        <w:rPr>
          <w:rFonts w:ascii="Century Gothic" w:eastAsia="Arial Unicode MS" w:hAnsi="Century Gothic" w:cs="Arial"/>
        </w:rPr>
        <w:t xml:space="preserve">Ver </w:t>
      </w:r>
      <w:r w:rsidRPr="00420B21">
        <w:rPr>
          <w:rFonts w:ascii="Century Gothic" w:hAnsi="Century Gothic" w:cs="Arial"/>
          <w:color w:val="0000FF"/>
        </w:rPr>
        <w:t xml:space="preserve">FOR-CMC-04 </w:t>
      </w:r>
      <w:r w:rsidRPr="00420B21">
        <w:rPr>
          <w:rFonts w:ascii="Century Gothic" w:eastAsia="Arial Unicode MS" w:hAnsi="Century Gothic" w:cs="Arial"/>
        </w:rPr>
        <w:t xml:space="preserve">Normograma por Procesos </w:t>
      </w:r>
    </w:p>
    <w:p w14:paraId="16BA6E4D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  <w:color w:val="FF0000"/>
        </w:rPr>
      </w:pPr>
    </w:p>
    <w:p w14:paraId="09262F7B" w14:textId="77777777" w:rsidR="00461B41" w:rsidRPr="00420B21" w:rsidRDefault="00461B41" w:rsidP="00461B41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420B21">
        <w:rPr>
          <w:rFonts w:ascii="Century Gothic" w:eastAsia="Arial Unicode MS" w:hAnsi="Century Gothic" w:cs="Arial"/>
          <w:b/>
        </w:rPr>
        <w:t>8. INDICADOR</w:t>
      </w:r>
    </w:p>
    <w:p w14:paraId="18F83B4E" w14:textId="77777777" w:rsidR="00461B41" w:rsidRPr="00420B21" w:rsidRDefault="00461B41" w:rsidP="00461B41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0607ECF7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</w:rPr>
      </w:pPr>
      <w:r w:rsidRPr="00420B21">
        <w:rPr>
          <w:rFonts w:ascii="Century Gothic" w:eastAsia="Arial Unicode MS" w:hAnsi="Century Gothic" w:cs="Arial"/>
        </w:rPr>
        <w:t xml:space="preserve">Ver </w:t>
      </w:r>
      <w:r w:rsidRPr="00420B21">
        <w:rPr>
          <w:rFonts w:ascii="Century Gothic" w:hAnsi="Century Gothic" w:cs="Arial"/>
          <w:color w:val="0000FF"/>
        </w:rPr>
        <w:t xml:space="preserve">FOR-CMC-20 </w:t>
      </w:r>
      <w:r w:rsidRPr="00420B21">
        <w:rPr>
          <w:rFonts w:ascii="Century Gothic" w:eastAsia="Arial Unicode MS" w:hAnsi="Century Gothic" w:cs="Arial"/>
        </w:rPr>
        <w:t xml:space="preserve">Tabla de Control de Indicadores </w:t>
      </w:r>
    </w:p>
    <w:p w14:paraId="791A7A19" w14:textId="77777777" w:rsidR="00BA6011" w:rsidRPr="00461B41" w:rsidRDefault="00BA6011" w:rsidP="00DF5CDF">
      <w:pPr>
        <w:jc w:val="both"/>
        <w:rPr>
          <w:rFonts w:ascii="Century Gothic" w:hAnsi="Century Gothic" w:cs="Arial"/>
        </w:rPr>
      </w:pPr>
    </w:p>
    <w:sectPr w:rsidR="00BA6011" w:rsidRPr="00461B41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893B" w14:textId="77777777" w:rsidR="004563E8" w:rsidRDefault="004563E8">
      <w:r>
        <w:separator/>
      </w:r>
    </w:p>
  </w:endnote>
  <w:endnote w:type="continuationSeparator" w:id="0">
    <w:p w14:paraId="77C7820D" w14:textId="77777777" w:rsidR="004563E8" w:rsidRDefault="004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A2BD" w14:textId="77777777" w:rsidR="00211B6B" w:rsidRPr="00420B21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420B21">
      <w:rPr>
        <w:rFonts w:ascii="Century Gothic" w:hAnsi="Century Gothic"/>
        <w:color w:val="333333"/>
        <w:sz w:val="18"/>
        <w:szCs w:val="18"/>
      </w:rPr>
      <w:t>CONSULTE EL LISTADO MAESTRO</w:t>
    </w:r>
  </w:p>
  <w:p w14:paraId="7708212C" w14:textId="77777777" w:rsidR="00211B6B" w:rsidRPr="00420B21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420B21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420B21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420B21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7F58" w14:textId="77777777" w:rsidR="004563E8" w:rsidRDefault="004563E8">
      <w:r>
        <w:separator/>
      </w:r>
    </w:p>
  </w:footnote>
  <w:footnote w:type="continuationSeparator" w:id="0">
    <w:p w14:paraId="40085450" w14:textId="77777777" w:rsidR="004563E8" w:rsidRDefault="0045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DEB28BD" w14:textId="77777777" w:rsidR="001866B3" w:rsidRDefault="001866B3">
        <w:pPr>
          <w:pStyle w:val="Encabezado"/>
          <w:jc w:val="right"/>
        </w:pPr>
      </w:p>
      <w:tbl>
        <w:tblPr>
          <w:tblW w:w="920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>
        <w:tblGrid>
          <w:gridCol w:w="2570"/>
          <w:gridCol w:w="4846"/>
          <w:gridCol w:w="1785"/>
        </w:tblGrid>
        <w:tr w:rsidR="00090665" w:rsidRPr="00B1135C" w14:paraId="7D3F5830" w14:textId="77777777" w:rsidTr="00897DA5">
          <w:trPr>
            <w:trHeight w:val="456"/>
            <w:jc w:val="center"/>
          </w:trPr>
          <w:tc>
            <w:tcPr>
              <w:tcW w:w="2149" w:type="dxa"/>
              <w:vMerge w:val="restart"/>
            </w:tcPr>
            <w:p w14:paraId="43C1B932" w14:textId="6A9DAC06" w:rsidR="001866B3" w:rsidRPr="00B1135C" w:rsidRDefault="00090665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  <w:r>
                <w:rPr>
                  <w:noProof/>
                </w:rPr>
                <w:drawing>
                  <wp:inline distT="0" distB="0" distL="0" distR="0" wp14:anchorId="3DDD58B7" wp14:editId="702B483E">
                    <wp:extent cx="1536700" cy="673100"/>
                    <wp:effectExtent l="0" t="0" r="6350" b="0"/>
                    <wp:docPr id="1500696030" name="Imagen 47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0" cy="673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176" w:type="dxa"/>
              <w:vAlign w:val="center"/>
            </w:tcPr>
            <w:p w14:paraId="79EA9D2F" w14:textId="77777777" w:rsidR="001866B3" w:rsidRPr="00B1135C" w:rsidRDefault="001866B3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  <w:r w:rsidRPr="00F54741">
                <w:rPr>
                  <w:rFonts w:ascii="Century Gothic" w:hAnsi="Century Gothic" w:cs="Tahoma"/>
                  <w:b/>
                  <w:lang w:val="en-US"/>
                </w:rPr>
                <w:t>PD</w:t>
              </w:r>
              <w:r>
                <w:rPr>
                  <w:rFonts w:ascii="Century Gothic" w:hAnsi="Century Gothic" w:cs="Tahoma"/>
                  <w:b/>
                  <w:lang w:val="en-US"/>
                </w:rPr>
                <w:t>O-MASC-03</w:t>
              </w:r>
            </w:p>
          </w:tc>
          <w:tc>
            <w:tcPr>
              <w:tcW w:w="1876" w:type="dxa"/>
              <w:vMerge w:val="restart"/>
              <w:vAlign w:val="center"/>
            </w:tcPr>
            <w:p w14:paraId="389D151A" w14:textId="55E79A2A" w:rsidR="001866B3" w:rsidRPr="00B1135C" w:rsidRDefault="001866B3" w:rsidP="001866B3">
              <w:pPr>
                <w:pStyle w:val="Encabezado"/>
                <w:jc w:val="center"/>
                <w:rPr>
                  <w:rFonts w:ascii="Century Gothic" w:hAnsi="Century Gothic" w:cs="Arial"/>
                  <w:b/>
                </w:rPr>
              </w:pPr>
              <w:r w:rsidRPr="00BB35D1">
                <w:rPr>
                  <w:rFonts w:ascii="Century Gothic" w:hAnsi="Century Gothic" w:cs="Tahoma"/>
                  <w:sz w:val="18"/>
                  <w:szCs w:val="18"/>
                  <w:lang w:val="es-CO"/>
                </w:rPr>
                <w:t>Página</w:t>
              </w:r>
              <w:r w:rsidRPr="00BB35D1">
                <w:rPr>
                  <w:rFonts w:ascii="Century Gothic" w:hAnsi="Century Gothic" w:cs="Tahoma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073ED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073ED">
                <w:rPr>
                  <w:b/>
                  <w:bCs/>
                  <w:noProof/>
                </w:rPr>
                <w:t>4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090665" w:rsidRPr="00B1135C" w14:paraId="55429365" w14:textId="77777777" w:rsidTr="00897DA5">
          <w:tblPrEx>
            <w:tblCellMar>
              <w:left w:w="108" w:type="dxa"/>
              <w:right w:w="108" w:type="dxa"/>
            </w:tblCellMar>
          </w:tblPrEx>
          <w:trPr>
            <w:trHeight w:val="207"/>
            <w:jc w:val="center"/>
          </w:trPr>
          <w:tc>
            <w:tcPr>
              <w:tcW w:w="2149" w:type="dxa"/>
              <w:vMerge/>
            </w:tcPr>
            <w:p w14:paraId="0227302A" w14:textId="77777777" w:rsidR="001866B3" w:rsidRPr="00B1135C" w:rsidRDefault="001866B3" w:rsidP="001866B3">
              <w:pPr>
                <w:pStyle w:val="Encabezado"/>
                <w:rPr>
                  <w:rFonts w:cs="Arial"/>
                  <w:b/>
                </w:rPr>
              </w:pPr>
            </w:p>
          </w:tc>
          <w:tc>
            <w:tcPr>
              <w:tcW w:w="5176" w:type="dxa"/>
              <w:vAlign w:val="center"/>
            </w:tcPr>
            <w:p w14:paraId="346F5F26" w14:textId="77777777" w:rsidR="001866B3" w:rsidRDefault="001866B3" w:rsidP="001866B3">
              <w:pPr>
                <w:pStyle w:val="Encabezado"/>
                <w:jc w:val="center"/>
                <w:rPr>
                  <w:rFonts w:ascii="Century Gothic" w:hAnsi="Century Gothic" w:cs="Tahoma"/>
                  <w:b/>
                </w:rPr>
              </w:pPr>
              <w:r w:rsidRPr="00C51980">
                <w:rPr>
                  <w:rFonts w:ascii="Century Gothic" w:hAnsi="Century Gothic" w:cs="Tahoma"/>
                  <w:b/>
                </w:rPr>
                <w:t>SERVICIO SOCIAL DEL CENTRO</w:t>
              </w:r>
            </w:p>
            <w:p w14:paraId="2FA20EDF" w14:textId="77777777" w:rsidR="001866B3" w:rsidRPr="00B1135C" w:rsidRDefault="001866B3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</w:p>
          </w:tc>
          <w:tc>
            <w:tcPr>
              <w:tcW w:w="1876" w:type="dxa"/>
              <w:vMerge/>
              <w:vAlign w:val="center"/>
            </w:tcPr>
            <w:p w14:paraId="7721583A" w14:textId="77777777" w:rsidR="001866B3" w:rsidRPr="00B1135C" w:rsidRDefault="001866B3" w:rsidP="001866B3">
              <w:pPr>
                <w:pStyle w:val="Encabezado"/>
                <w:rPr>
                  <w:rFonts w:cs="Arial"/>
                  <w:b/>
                </w:rPr>
              </w:pPr>
            </w:p>
          </w:tc>
        </w:tr>
      </w:tbl>
      <w:p w14:paraId="7A3E9653" w14:textId="7F543402" w:rsidR="001866B3" w:rsidRDefault="00A94DC1">
        <w:pPr>
          <w:pStyle w:val="Encabezado"/>
          <w:jc w:val="right"/>
        </w:pPr>
      </w:p>
    </w:sdtContent>
  </w:sdt>
  <w:p w14:paraId="45DF7078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6959466">
    <w:abstractNumId w:val="24"/>
  </w:num>
  <w:num w:numId="2" w16cid:durableId="362943328">
    <w:abstractNumId w:val="31"/>
  </w:num>
  <w:num w:numId="3" w16cid:durableId="1742874551">
    <w:abstractNumId w:val="14"/>
  </w:num>
  <w:num w:numId="4" w16cid:durableId="1741947934">
    <w:abstractNumId w:val="11"/>
  </w:num>
  <w:num w:numId="5" w16cid:durableId="144326132">
    <w:abstractNumId w:val="25"/>
  </w:num>
  <w:num w:numId="6" w16cid:durableId="858280515">
    <w:abstractNumId w:val="4"/>
  </w:num>
  <w:num w:numId="7" w16cid:durableId="1197887605">
    <w:abstractNumId w:val="0"/>
  </w:num>
  <w:num w:numId="8" w16cid:durableId="1243685608">
    <w:abstractNumId w:val="30"/>
  </w:num>
  <w:num w:numId="9" w16cid:durableId="319577958">
    <w:abstractNumId w:val="28"/>
  </w:num>
  <w:num w:numId="10" w16cid:durableId="867068210">
    <w:abstractNumId w:val="3"/>
  </w:num>
  <w:num w:numId="11" w16cid:durableId="686753036">
    <w:abstractNumId w:val="18"/>
  </w:num>
  <w:num w:numId="12" w16cid:durableId="74790815">
    <w:abstractNumId w:val="27"/>
  </w:num>
  <w:num w:numId="13" w16cid:durableId="934165187">
    <w:abstractNumId w:val="5"/>
  </w:num>
  <w:num w:numId="14" w16cid:durableId="237978196">
    <w:abstractNumId w:val="29"/>
  </w:num>
  <w:num w:numId="15" w16cid:durableId="940142032">
    <w:abstractNumId w:val="15"/>
  </w:num>
  <w:num w:numId="16" w16cid:durableId="1373381645">
    <w:abstractNumId w:val="16"/>
  </w:num>
  <w:num w:numId="17" w16cid:durableId="608123792">
    <w:abstractNumId w:val="23"/>
  </w:num>
  <w:num w:numId="18" w16cid:durableId="297490523">
    <w:abstractNumId w:val="6"/>
  </w:num>
  <w:num w:numId="19" w16cid:durableId="779180506">
    <w:abstractNumId w:val="7"/>
  </w:num>
  <w:num w:numId="20" w16cid:durableId="565533958">
    <w:abstractNumId w:val="17"/>
  </w:num>
  <w:num w:numId="21" w16cid:durableId="896935879">
    <w:abstractNumId w:val="13"/>
  </w:num>
  <w:num w:numId="22" w16cid:durableId="217935313">
    <w:abstractNumId w:val="19"/>
  </w:num>
  <w:num w:numId="23" w16cid:durableId="69428328">
    <w:abstractNumId w:val="1"/>
  </w:num>
  <w:num w:numId="24" w16cid:durableId="1371613535">
    <w:abstractNumId w:val="32"/>
  </w:num>
  <w:num w:numId="25" w16cid:durableId="140471375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2732">
    <w:abstractNumId w:val="26"/>
  </w:num>
  <w:num w:numId="27" w16cid:durableId="1360816000">
    <w:abstractNumId w:val="20"/>
  </w:num>
  <w:num w:numId="28" w16cid:durableId="380449008">
    <w:abstractNumId w:val="21"/>
  </w:num>
  <w:num w:numId="29" w16cid:durableId="1314678463">
    <w:abstractNumId w:val="9"/>
  </w:num>
  <w:num w:numId="30" w16cid:durableId="1448937210">
    <w:abstractNumId w:val="19"/>
  </w:num>
  <w:num w:numId="31" w16cid:durableId="1727140999">
    <w:abstractNumId w:val="22"/>
  </w:num>
  <w:num w:numId="32" w16cid:durableId="621232845">
    <w:abstractNumId w:val="12"/>
  </w:num>
  <w:num w:numId="33" w16cid:durableId="1870415856">
    <w:abstractNumId w:val="10"/>
  </w:num>
  <w:num w:numId="34" w16cid:durableId="1909263320">
    <w:abstractNumId w:val="8"/>
  </w:num>
  <w:num w:numId="35" w16cid:durableId="127428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93"/>
    <w:rsid w:val="000036DF"/>
    <w:rsid w:val="0000523E"/>
    <w:rsid w:val="000132B3"/>
    <w:rsid w:val="000143B2"/>
    <w:rsid w:val="0001456F"/>
    <w:rsid w:val="00017439"/>
    <w:rsid w:val="00017A76"/>
    <w:rsid w:val="00026EB2"/>
    <w:rsid w:val="000337AD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2265"/>
    <w:rsid w:val="000528AC"/>
    <w:rsid w:val="00053BD4"/>
    <w:rsid w:val="00054C97"/>
    <w:rsid w:val="0005735D"/>
    <w:rsid w:val="0006380E"/>
    <w:rsid w:val="00065FEC"/>
    <w:rsid w:val="00070100"/>
    <w:rsid w:val="0007174F"/>
    <w:rsid w:val="00073E1B"/>
    <w:rsid w:val="00076B7B"/>
    <w:rsid w:val="00077263"/>
    <w:rsid w:val="0008255D"/>
    <w:rsid w:val="00086291"/>
    <w:rsid w:val="00086491"/>
    <w:rsid w:val="00090665"/>
    <w:rsid w:val="00094E8D"/>
    <w:rsid w:val="00097D04"/>
    <w:rsid w:val="000A0124"/>
    <w:rsid w:val="000A094D"/>
    <w:rsid w:val="000A3F6E"/>
    <w:rsid w:val="000A529E"/>
    <w:rsid w:val="000A70E5"/>
    <w:rsid w:val="000C61B5"/>
    <w:rsid w:val="000C6A26"/>
    <w:rsid w:val="000D7AEC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4F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6B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3EE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492C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363E"/>
    <w:rsid w:val="00284491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2F5"/>
    <w:rsid w:val="002C122C"/>
    <w:rsid w:val="002C20A4"/>
    <w:rsid w:val="002C5D99"/>
    <w:rsid w:val="002C622F"/>
    <w:rsid w:val="002C6292"/>
    <w:rsid w:val="002D148D"/>
    <w:rsid w:val="002E0060"/>
    <w:rsid w:val="002E49A9"/>
    <w:rsid w:val="002E6A83"/>
    <w:rsid w:val="002F0AE7"/>
    <w:rsid w:val="002F366D"/>
    <w:rsid w:val="002F60D3"/>
    <w:rsid w:val="002F7375"/>
    <w:rsid w:val="00303667"/>
    <w:rsid w:val="003044C0"/>
    <w:rsid w:val="003044E1"/>
    <w:rsid w:val="00306719"/>
    <w:rsid w:val="00311F97"/>
    <w:rsid w:val="00314865"/>
    <w:rsid w:val="0031717E"/>
    <w:rsid w:val="00317A20"/>
    <w:rsid w:val="0032086A"/>
    <w:rsid w:val="00321FDB"/>
    <w:rsid w:val="00323693"/>
    <w:rsid w:val="00325251"/>
    <w:rsid w:val="00331248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77F57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2AD5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E491C"/>
    <w:rsid w:val="003F2EA3"/>
    <w:rsid w:val="003F4CCC"/>
    <w:rsid w:val="003F708C"/>
    <w:rsid w:val="003F71F2"/>
    <w:rsid w:val="003F73A8"/>
    <w:rsid w:val="00402166"/>
    <w:rsid w:val="00402A0D"/>
    <w:rsid w:val="00402A73"/>
    <w:rsid w:val="00406727"/>
    <w:rsid w:val="0041222D"/>
    <w:rsid w:val="00412A4C"/>
    <w:rsid w:val="00414E13"/>
    <w:rsid w:val="00420B21"/>
    <w:rsid w:val="00422BF6"/>
    <w:rsid w:val="00427616"/>
    <w:rsid w:val="004407B2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3E8"/>
    <w:rsid w:val="00456C6E"/>
    <w:rsid w:val="00461008"/>
    <w:rsid w:val="00461B41"/>
    <w:rsid w:val="004656AB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1590C"/>
    <w:rsid w:val="005203D7"/>
    <w:rsid w:val="00520734"/>
    <w:rsid w:val="00521D38"/>
    <w:rsid w:val="005246A8"/>
    <w:rsid w:val="00526CE3"/>
    <w:rsid w:val="00526D93"/>
    <w:rsid w:val="00533911"/>
    <w:rsid w:val="00535558"/>
    <w:rsid w:val="00540E51"/>
    <w:rsid w:val="00541D44"/>
    <w:rsid w:val="005458C0"/>
    <w:rsid w:val="00546221"/>
    <w:rsid w:val="00546D04"/>
    <w:rsid w:val="00546D10"/>
    <w:rsid w:val="00554429"/>
    <w:rsid w:val="00555860"/>
    <w:rsid w:val="00557943"/>
    <w:rsid w:val="00560BBC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83E3F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2A66"/>
    <w:rsid w:val="005D444A"/>
    <w:rsid w:val="005D6DF9"/>
    <w:rsid w:val="005D7418"/>
    <w:rsid w:val="005E03F9"/>
    <w:rsid w:val="005E0B27"/>
    <w:rsid w:val="005E139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1CE"/>
    <w:rsid w:val="00660754"/>
    <w:rsid w:val="00660C48"/>
    <w:rsid w:val="006622A3"/>
    <w:rsid w:val="006635D8"/>
    <w:rsid w:val="00664FC0"/>
    <w:rsid w:val="006658EF"/>
    <w:rsid w:val="00667AF4"/>
    <w:rsid w:val="0067115C"/>
    <w:rsid w:val="00676AAE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D6FA7"/>
    <w:rsid w:val="006E72D9"/>
    <w:rsid w:val="006E7501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7FB"/>
    <w:rsid w:val="00746A88"/>
    <w:rsid w:val="00760702"/>
    <w:rsid w:val="0076093A"/>
    <w:rsid w:val="00760D56"/>
    <w:rsid w:val="00761EB4"/>
    <w:rsid w:val="007633E5"/>
    <w:rsid w:val="00763C0D"/>
    <w:rsid w:val="0077002B"/>
    <w:rsid w:val="00773AD1"/>
    <w:rsid w:val="00773B9C"/>
    <w:rsid w:val="00774BE2"/>
    <w:rsid w:val="00775AAA"/>
    <w:rsid w:val="00776474"/>
    <w:rsid w:val="00777097"/>
    <w:rsid w:val="00783C3F"/>
    <w:rsid w:val="00784166"/>
    <w:rsid w:val="00784A8D"/>
    <w:rsid w:val="007854B1"/>
    <w:rsid w:val="00791080"/>
    <w:rsid w:val="00792449"/>
    <w:rsid w:val="00793C13"/>
    <w:rsid w:val="00795043"/>
    <w:rsid w:val="007957AF"/>
    <w:rsid w:val="00797974"/>
    <w:rsid w:val="007A4EFD"/>
    <w:rsid w:val="007A6845"/>
    <w:rsid w:val="007A6A43"/>
    <w:rsid w:val="007B27D4"/>
    <w:rsid w:val="007B2FF1"/>
    <w:rsid w:val="007B6CC8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0E87"/>
    <w:rsid w:val="008326C5"/>
    <w:rsid w:val="00833763"/>
    <w:rsid w:val="008343CE"/>
    <w:rsid w:val="00841AF2"/>
    <w:rsid w:val="00845AEA"/>
    <w:rsid w:val="00845E0C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95273"/>
    <w:rsid w:val="00897DA5"/>
    <w:rsid w:val="008A0423"/>
    <w:rsid w:val="008A0C99"/>
    <w:rsid w:val="008B08C9"/>
    <w:rsid w:val="008B09A2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E12E2"/>
    <w:rsid w:val="008E22F0"/>
    <w:rsid w:val="008F0D5D"/>
    <w:rsid w:val="008F1971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6AA"/>
    <w:rsid w:val="00954A0F"/>
    <w:rsid w:val="00957F4D"/>
    <w:rsid w:val="00960294"/>
    <w:rsid w:val="0096046F"/>
    <w:rsid w:val="00961D54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1DF7"/>
    <w:rsid w:val="00992202"/>
    <w:rsid w:val="009A027C"/>
    <w:rsid w:val="009A1246"/>
    <w:rsid w:val="009B0252"/>
    <w:rsid w:val="009B463A"/>
    <w:rsid w:val="009B4B99"/>
    <w:rsid w:val="009B6477"/>
    <w:rsid w:val="009C0DC6"/>
    <w:rsid w:val="009C1753"/>
    <w:rsid w:val="009C5327"/>
    <w:rsid w:val="009C5C05"/>
    <w:rsid w:val="009C66B0"/>
    <w:rsid w:val="009C6B7A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21677"/>
    <w:rsid w:val="00A31D39"/>
    <w:rsid w:val="00A34D40"/>
    <w:rsid w:val="00A41CDD"/>
    <w:rsid w:val="00A42F3C"/>
    <w:rsid w:val="00A43F0E"/>
    <w:rsid w:val="00A50043"/>
    <w:rsid w:val="00A5162A"/>
    <w:rsid w:val="00A55F77"/>
    <w:rsid w:val="00A57B15"/>
    <w:rsid w:val="00A60D0A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4DC1"/>
    <w:rsid w:val="00A957E6"/>
    <w:rsid w:val="00A96322"/>
    <w:rsid w:val="00A972C0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4188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178D6"/>
    <w:rsid w:val="00B2102F"/>
    <w:rsid w:val="00B211B4"/>
    <w:rsid w:val="00B30578"/>
    <w:rsid w:val="00B30DED"/>
    <w:rsid w:val="00B3190D"/>
    <w:rsid w:val="00B33C53"/>
    <w:rsid w:val="00B3467A"/>
    <w:rsid w:val="00B37158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91302"/>
    <w:rsid w:val="00BA113C"/>
    <w:rsid w:val="00BA6011"/>
    <w:rsid w:val="00BB0550"/>
    <w:rsid w:val="00BB18E6"/>
    <w:rsid w:val="00BB3530"/>
    <w:rsid w:val="00BB4D8F"/>
    <w:rsid w:val="00BB59DA"/>
    <w:rsid w:val="00BB64B0"/>
    <w:rsid w:val="00BC5F43"/>
    <w:rsid w:val="00BC7E58"/>
    <w:rsid w:val="00BE10A5"/>
    <w:rsid w:val="00BE74E0"/>
    <w:rsid w:val="00BF3A95"/>
    <w:rsid w:val="00BF627F"/>
    <w:rsid w:val="00BF70D8"/>
    <w:rsid w:val="00BF7851"/>
    <w:rsid w:val="00C11B7C"/>
    <w:rsid w:val="00C12F13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1980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0E30"/>
    <w:rsid w:val="00C81A28"/>
    <w:rsid w:val="00C8238D"/>
    <w:rsid w:val="00C826F9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485C"/>
    <w:rsid w:val="00CC6032"/>
    <w:rsid w:val="00CC6811"/>
    <w:rsid w:val="00CD29BD"/>
    <w:rsid w:val="00CE19DE"/>
    <w:rsid w:val="00CE2A26"/>
    <w:rsid w:val="00CE52DD"/>
    <w:rsid w:val="00CF2567"/>
    <w:rsid w:val="00CF34FB"/>
    <w:rsid w:val="00CF757B"/>
    <w:rsid w:val="00D03470"/>
    <w:rsid w:val="00D04A1D"/>
    <w:rsid w:val="00D0567B"/>
    <w:rsid w:val="00D107A3"/>
    <w:rsid w:val="00D11CD9"/>
    <w:rsid w:val="00D14D33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22F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3CCE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34B8"/>
    <w:rsid w:val="00E03DDF"/>
    <w:rsid w:val="00E04E4E"/>
    <w:rsid w:val="00E04EEA"/>
    <w:rsid w:val="00E11E8A"/>
    <w:rsid w:val="00E15CF0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15D7"/>
    <w:rsid w:val="00E6393B"/>
    <w:rsid w:val="00E67204"/>
    <w:rsid w:val="00E7121F"/>
    <w:rsid w:val="00E71654"/>
    <w:rsid w:val="00E72BB0"/>
    <w:rsid w:val="00E73D15"/>
    <w:rsid w:val="00E80D34"/>
    <w:rsid w:val="00E900C4"/>
    <w:rsid w:val="00EA027C"/>
    <w:rsid w:val="00EA7CDE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6709"/>
    <w:rsid w:val="00EE7940"/>
    <w:rsid w:val="00EF241C"/>
    <w:rsid w:val="00EF6EBA"/>
    <w:rsid w:val="00EF75EB"/>
    <w:rsid w:val="00F031F6"/>
    <w:rsid w:val="00F034F6"/>
    <w:rsid w:val="00F04DE9"/>
    <w:rsid w:val="00F051F9"/>
    <w:rsid w:val="00F073ED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2B93"/>
    <w:rsid w:val="00F902AB"/>
    <w:rsid w:val="00F907F3"/>
    <w:rsid w:val="00F93FE2"/>
    <w:rsid w:val="00F94C6C"/>
    <w:rsid w:val="00F97215"/>
    <w:rsid w:val="00FA10CA"/>
    <w:rsid w:val="00FA249A"/>
    <w:rsid w:val="00FA3C6C"/>
    <w:rsid w:val="00FA77FE"/>
    <w:rsid w:val="00FB165A"/>
    <w:rsid w:val="00FB2389"/>
    <w:rsid w:val="00FB55BF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D6440"/>
  <w15:docId w15:val="{C67AE1C0-9978-4C31-9525-2741F4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subject/>
  <dc:creator>Isabel Osorio</dc:creator>
  <cp:keywords/>
  <dc:description/>
  <cp:lastModifiedBy>Sandra Moreno</cp:lastModifiedBy>
  <cp:revision>3</cp:revision>
  <cp:lastPrinted>2016-10-13T19:43:00Z</cp:lastPrinted>
  <dcterms:created xsi:type="dcterms:W3CDTF">2025-04-29T22:47:00Z</dcterms:created>
  <dcterms:modified xsi:type="dcterms:W3CDTF">2025-04-29T23:39:00Z</dcterms:modified>
</cp:coreProperties>
</file>