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70F6"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PORTADA</w:t>
      </w:r>
    </w:p>
    <w:p w14:paraId="5CEF86AD" w14:textId="77777777" w:rsidR="00F0159A" w:rsidRPr="007901A2"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7901A2" w14:paraId="255E3CE0" w14:textId="77777777" w:rsidTr="00650B82">
        <w:trPr>
          <w:trHeight w:val="406"/>
        </w:trPr>
        <w:tc>
          <w:tcPr>
            <w:tcW w:w="1526" w:type="dxa"/>
            <w:shd w:val="clear" w:color="auto" w:fill="D9D9D9"/>
            <w:vAlign w:val="center"/>
          </w:tcPr>
          <w:p w14:paraId="6C0E779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VERSIÓN</w:t>
            </w:r>
          </w:p>
        </w:tc>
        <w:tc>
          <w:tcPr>
            <w:tcW w:w="7513" w:type="dxa"/>
            <w:shd w:val="clear" w:color="auto" w:fill="D9D9D9"/>
            <w:vAlign w:val="center"/>
          </w:tcPr>
          <w:p w14:paraId="020F7092"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JUSTIFICACIÓN DE LA MODIFICACIÓN</w:t>
            </w:r>
          </w:p>
        </w:tc>
      </w:tr>
      <w:tr w:rsidR="000F03D9" w:rsidRPr="007901A2" w14:paraId="5CB68742" w14:textId="77777777" w:rsidTr="00650B82">
        <w:tc>
          <w:tcPr>
            <w:tcW w:w="1526" w:type="dxa"/>
            <w:shd w:val="clear" w:color="auto" w:fill="auto"/>
            <w:vAlign w:val="center"/>
          </w:tcPr>
          <w:p w14:paraId="2B521AD2" w14:textId="77777777" w:rsidR="000F03D9" w:rsidRPr="007901A2" w:rsidRDefault="001C73A9" w:rsidP="007416D0">
            <w:pPr>
              <w:spacing w:after="0" w:line="240" w:lineRule="auto"/>
              <w:jc w:val="center"/>
              <w:rPr>
                <w:rFonts w:ascii="Century Gothic" w:hAnsi="Century Gothic" w:cs="Arial"/>
                <w:sz w:val="20"/>
                <w:szCs w:val="20"/>
              </w:rPr>
            </w:pPr>
            <w:r w:rsidRPr="007901A2">
              <w:rPr>
                <w:rFonts w:ascii="Century Gothic" w:hAnsi="Century Gothic" w:cs="Arial"/>
                <w:sz w:val="20"/>
                <w:szCs w:val="20"/>
              </w:rPr>
              <w:t>0</w:t>
            </w:r>
          </w:p>
        </w:tc>
        <w:tc>
          <w:tcPr>
            <w:tcW w:w="7513" w:type="dxa"/>
            <w:shd w:val="clear" w:color="auto" w:fill="auto"/>
          </w:tcPr>
          <w:p w14:paraId="07DBB2AC" w14:textId="77777777" w:rsidR="007768B0" w:rsidRPr="007901A2" w:rsidRDefault="00F50C76" w:rsidP="00EF5DD0">
            <w:pPr>
              <w:spacing w:after="0" w:line="240" w:lineRule="auto"/>
              <w:jc w:val="both"/>
              <w:rPr>
                <w:rFonts w:ascii="Century Gothic" w:hAnsi="Century Gothic" w:cs="Arial"/>
                <w:b/>
                <w:sz w:val="20"/>
                <w:szCs w:val="20"/>
              </w:rPr>
            </w:pPr>
            <w:r>
              <w:rPr>
                <w:rFonts w:ascii="Century Gothic" w:hAnsi="Century Gothic" w:cs="Arial"/>
                <w:b/>
                <w:sz w:val="20"/>
                <w:szCs w:val="20"/>
              </w:rPr>
              <w:t>26 de octubre</w:t>
            </w:r>
            <w:r w:rsidR="007901A2" w:rsidRPr="007901A2">
              <w:rPr>
                <w:rFonts w:ascii="Century Gothic" w:hAnsi="Century Gothic" w:cs="Arial"/>
                <w:b/>
                <w:sz w:val="20"/>
                <w:szCs w:val="20"/>
              </w:rPr>
              <w:t xml:space="preserve"> de 2017</w:t>
            </w:r>
          </w:p>
          <w:p w14:paraId="126235CC" w14:textId="77777777" w:rsidR="00964692" w:rsidRPr="007901A2" w:rsidRDefault="001C73A9" w:rsidP="00EF5DD0">
            <w:pPr>
              <w:spacing w:after="0" w:line="240" w:lineRule="auto"/>
              <w:jc w:val="both"/>
              <w:rPr>
                <w:rFonts w:ascii="Century Gothic" w:hAnsi="Century Gothic" w:cs="Arial"/>
                <w:sz w:val="20"/>
                <w:szCs w:val="20"/>
              </w:rPr>
            </w:pPr>
            <w:r w:rsidRPr="007901A2">
              <w:rPr>
                <w:rFonts w:ascii="Century Gothic" w:hAnsi="Century Gothic" w:cs="Arial"/>
                <w:sz w:val="20"/>
                <w:szCs w:val="20"/>
              </w:rPr>
              <w:t>Lanzamiento</w:t>
            </w:r>
          </w:p>
        </w:tc>
      </w:tr>
      <w:tr w:rsidR="007569F9" w:rsidRPr="007901A2" w14:paraId="045D1433" w14:textId="77777777" w:rsidTr="00650B82">
        <w:tc>
          <w:tcPr>
            <w:tcW w:w="1526" w:type="dxa"/>
            <w:shd w:val="clear" w:color="auto" w:fill="auto"/>
            <w:vAlign w:val="center"/>
          </w:tcPr>
          <w:p w14:paraId="5ED40557" w14:textId="01DC9B08" w:rsidR="007569F9" w:rsidRPr="007901A2" w:rsidRDefault="007569F9" w:rsidP="007416D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31F58890" w14:textId="422111A8" w:rsidR="007569F9" w:rsidRDefault="007569F9" w:rsidP="00EF5DD0">
            <w:pPr>
              <w:spacing w:after="0" w:line="240" w:lineRule="auto"/>
              <w:jc w:val="both"/>
              <w:rPr>
                <w:rFonts w:ascii="Century Gothic" w:hAnsi="Century Gothic" w:cs="Arial"/>
                <w:b/>
                <w:sz w:val="20"/>
                <w:szCs w:val="20"/>
              </w:rPr>
            </w:pPr>
            <w:r>
              <w:rPr>
                <w:rFonts w:ascii="Century Gothic" w:hAnsi="Century Gothic" w:cs="Arial"/>
                <w:b/>
                <w:sz w:val="20"/>
                <w:szCs w:val="20"/>
              </w:rPr>
              <w:t xml:space="preserve">13 de </w:t>
            </w:r>
            <w:proofErr w:type="gramStart"/>
            <w:r>
              <w:rPr>
                <w:rFonts w:ascii="Century Gothic" w:hAnsi="Century Gothic" w:cs="Arial"/>
                <w:b/>
                <w:sz w:val="20"/>
                <w:szCs w:val="20"/>
              </w:rPr>
              <w:t>Mayo</w:t>
            </w:r>
            <w:proofErr w:type="gramEnd"/>
            <w:r>
              <w:rPr>
                <w:rFonts w:ascii="Century Gothic" w:hAnsi="Century Gothic" w:cs="Arial"/>
                <w:b/>
                <w:sz w:val="20"/>
                <w:szCs w:val="20"/>
              </w:rPr>
              <w:t xml:space="preserve"> de 2020</w:t>
            </w:r>
          </w:p>
          <w:p w14:paraId="06DDC1B6" w14:textId="70F95729" w:rsidR="007569F9" w:rsidRDefault="007569F9" w:rsidP="00EF5DD0">
            <w:pPr>
              <w:spacing w:after="0" w:line="240" w:lineRule="auto"/>
              <w:jc w:val="both"/>
              <w:rPr>
                <w:rFonts w:ascii="Century Gothic" w:hAnsi="Century Gothic" w:cs="Arial"/>
                <w:b/>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A17117" w:rsidRPr="007901A2" w14:paraId="2BD1D3C2" w14:textId="77777777" w:rsidTr="00650B82">
        <w:tc>
          <w:tcPr>
            <w:tcW w:w="1526" w:type="dxa"/>
            <w:shd w:val="clear" w:color="auto" w:fill="auto"/>
            <w:vAlign w:val="center"/>
          </w:tcPr>
          <w:p w14:paraId="5E2D9C94" w14:textId="2BB5853B" w:rsidR="00A17117" w:rsidRDefault="00A17117" w:rsidP="007416D0">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7039D1B6" w14:textId="77777777" w:rsidR="00A17117" w:rsidRPr="00C00907" w:rsidRDefault="00A17117" w:rsidP="00A17117">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16DCB328" w14:textId="752F1FFC" w:rsidR="00A17117" w:rsidRDefault="00A17117" w:rsidP="00A17117">
            <w:pPr>
              <w:spacing w:after="0" w:line="240" w:lineRule="auto"/>
              <w:jc w:val="both"/>
              <w:rPr>
                <w:rFonts w:ascii="Century Gothic" w:hAnsi="Century Gothic" w:cs="Arial"/>
                <w:b/>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r w:rsidR="00516D9C" w:rsidRPr="007901A2" w14:paraId="177BD07F" w14:textId="77777777" w:rsidTr="00650B82">
        <w:tc>
          <w:tcPr>
            <w:tcW w:w="1526" w:type="dxa"/>
            <w:shd w:val="clear" w:color="auto" w:fill="auto"/>
            <w:vAlign w:val="center"/>
          </w:tcPr>
          <w:p w14:paraId="11451A50" w14:textId="03FA555B" w:rsidR="00516D9C" w:rsidRDefault="00516D9C" w:rsidP="007416D0">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513" w:type="dxa"/>
            <w:shd w:val="clear" w:color="auto" w:fill="auto"/>
          </w:tcPr>
          <w:p w14:paraId="1A5850A4" w14:textId="77777777" w:rsidR="00516D9C" w:rsidRDefault="00516D9C" w:rsidP="00A17117">
            <w:pPr>
              <w:spacing w:after="0" w:line="240" w:lineRule="auto"/>
              <w:jc w:val="both"/>
              <w:rPr>
                <w:rFonts w:ascii="Century Gothic" w:hAnsi="Century Gothic" w:cs="Arial"/>
                <w:b/>
                <w:sz w:val="20"/>
                <w:szCs w:val="20"/>
              </w:rPr>
            </w:pPr>
            <w:r>
              <w:rPr>
                <w:rFonts w:ascii="Century Gothic" w:hAnsi="Century Gothic" w:cs="Arial"/>
                <w:b/>
                <w:sz w:val="20"/>
                <w:szCs w:val="20"/>
              </w:rPr>
              <w:t xml:space="preserve">29 de </w:t>
            </w:r>
            <w:proofErr w:type="gramStart"/>
            <w:r>
              <w:rPr>
                <w:rFonts w:ascii="Century Gothic" w:hAnsi="Century Gothic" w:cs="Arial"/>
                <w:b/>
                <w:sz w:val="20"/>
                <w:szCs w:val="20"/>
              </w:rPr>
              <w:t>Abril</w:t>
            </w:r>
            <w:proofErr w:type="gramEnd"/>
            <w:r>
              <w:rPr>
                <w:rFonts w:ascii="Century Gothic" w:hAnsi="Century Gothic" w:cs="Arial"/>
                <w:b/>
                <w:sz w:val="20"/>
                <w:szCs w:val="20"/>
              </w:rPr>
              <w:t xml:space="preserve"> de 2025</w:t>
            </w:r>
          </w:p>
          <w:p w14:paraId="0A65843F" w14:textId="77777777" w:rsidR="00516D9C" w:rsidRPr="003F7F53" w:rsidRDefault="00516D9C" w:rsidP="00A17117">
            <w:pPr>
              <w:spacing w:after="0" w:line="240" w:lineRule="auto"/>
              <w:jc w:val="both"/>
              <w:rPr>
                <w:rFonts w:ascii="Century Gothic" w:hAnsi="Century Gothic" w:cs="Arial"/>
                <w:bCs/>
                <w:sz w:val="20"/>
                <w:szCs w:val="20"/>
              </w:rPr>
            </w:pPr>
            <w:r w:rsidRPr="003F7F53">
              <w:rPr>
                <w:rFonts w:ascii="Century Gothic" w:hAnsi="Century Gothic" w:cs="Arial"/>
                <w:bCs/>
                <w:sz w:val="20"/>
                <w:szCs w:val="20"/>
              </w:rPr>
              <w:t>Actualización de Logo</w:t>
            </w:r>
          </w:p>
          <w:p w14:paraId="230F27EF" w14:textId="44D18534" w:rsidR="00516D9C" w:rsidRPr="00C00907" w:rsidRDefault="00516D9C" w:rsidP="00A17117">
            <w:pPr>
              <w:spacing w:after="0" w:line="240" w:lineRule="auto"/>
              <w:jc w:val="both"/>
              <w:rPr>
                <w:rFonts w:ascii="Century Gothic" w:hAnsi="Century Gothic" w:cs="Arial"/>
                <w:b/>
                <w:sz w:val="20"/>
                <w:szCs w:val="20"/>
              </w:rPr>
            </w:pPr>
            <w:r w:rsidRPr="003F7F53">
              <w:rPr>
                <w:rFonts w:ascii="Century Gothic" w:hAnsi="Century Gothic" w:cs="Arial"/>
                <w:bCs/>
                <w:sz w:val="20"/>
                <w:szCs w:val="20"/>
              </w:rPr>
              <w:t>Actualización de cargos en Elaboró, Revisó y Aprobó y Lista de Distribución</w:t>
            </w:r>
            <w:r>
              <w:rPr>
                <w:rFonts w:ascii="Century Gothic" w:hAnsi="Century Gothic" w:cs="Arial"/>
                <w:b/>
                <w:sz w:val="20"/>
                <w:szCs w:val="20"/>
              </w:rPr>
              <w:t xml:space="preserve"> </w:t>
            </w:r>
          </w:p>
        </w:tc>
      </w:tr>
    </w:tbl>
    <w:p w14:paraId="616FD900" w14:textId="77777777" w:rsidR="00F9046B" w:rsidRPr="007901A2" w:rsidRDefault="00F9046B" w:rsidP="007416D0">
      <w:pPr>
        <w:spacing w:after="0" w:line="240" w:lineRule="auto"/>
        <w:jc w:val="both"/>
        <w:rPr>
          <w:rFonts w:ascii="Century Gothic" w:hAnsi="Century Gothic" w:cs="Arial"/>
          <w:b/>
          <w:sz w:val="20"/>
          <w:szCs w:val="20"/>
        </w:rPr>
      </w:pPr>
    </w:p>
    <w:p w14:paraId="1AE4AFAA" w14:textId="77777777" w:rsidR="00F9046B" w:rsidRPr="007901A2"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7901A2" w14:paraId="4EA8CE49" w14:textId="77777777" w:rsidTr="00A17117">
        <w:trPr>
          <w:trHeight w:val="396"/>
          <w:jc w:val="center"/>
        </w:trPr>
        <w:tc>
          <w:tcPr>
            <w:tcW w:w="2966" w:type="dxa"/>
            <w:shd w:val="clear" w:color="auto" w:fill="D9D9D9"/>
            <w:vAlign w:val="center"/>
          </w:tcPr>
          <w:p w14:paraId="5233DE5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ELABORÓ</w:t>
            </w:r>
          </w:p>
        </w:tc>
        <w:tc>
          <w:tcPr>
            <w:tcW w:w="2931" w:type="dxa"/>
            <w:shd w:val="clear" w:color="auto" w:fill="D9D9D9"/>
            <w:vAlign w:val="center"/>
          </w:tcPr>
          <w:p w14:paraId="2AE61B7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REVISÓ</w:t>
            </w:r>
          </w:p>
        </w:tc>
        <w:tc>
          <w:tcPr>
            <w:tcW w:w="2931" w:type="dxa"/>
            <w:shd w:val="clear" w:color="auto" w:fill="D9D9D9"/>
            <w:vAlign w:val="center"/>
          </w:tcPr>
          <w:p w14:paraId="58B91007"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APROBÓ</w:t>
            </w:r>
          </w:p>
        </w:tc>
      </w:tr>
      <w:tr w:rsidR="00A17117" w:rsidRPr="007901A2" w14:paraId="291F016B" w14:textId="77777777" w:rsidTr="00A17117">
        <w:trPr>
          <w:jc w:val="center"/>
        </w:trPr>
        <w:tc>
          <w:tcPr>
            <w:tcW w:w="2966" w:type="dxa"/>
            <w:shd w:val="clear" w:color="auto" w:fill="auto"/>
            <w:vAlign w:val="center"/>
          </w:tcPr>
          <w:p w14:paraId="3CFE9605" w14:textId="17ED0381" w:rsidR="00A17117" w:rsidRPr="007901A2" w:rsidRDefault="00A17117" w:rsidP="00A17117">
            <w:pPr>
              <w:spacing w:after="0" w:line="240" w:lineRule="auto"/>
              <w:jc w:val="both"/>
              <w:rPr>
                <w:rFonts w:ascii="Century Gothic" w:hAnsi="Century Gothic" w:cs="Arial"/>
                <w:sz w:val="20"/>
                <w:szCs w:val="20"/>
              </w:rPr>
            </w:pPr>
            <w:bookmarkStart w:id="0" w:name="_Hlk40208737"/>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3F7F53">
              <w:rPr>
                <w:rFonts w:ascii="Century Gothic" w:hAnsi="Century Gothic" w:cs="Arial"/>
                <w:sz w:val="20"/>
                <w:szCs w:val="20"/>
              </w:rPr>
              <w:t xml:space="preserve">Claudia Marisol Osorio Parada </w:t>
            </w:r>
          </w:p>
        </w:tc>
        <w:tc>
          <w:tcPr>
            <w:tcW w:w="2931" w:type="dxa"/>
            <w:shd w:val="clear" w:color="auto" w:fill="auto"/>
            <w:vAlign w:val="center"/>
          </w:tcPr>
          <w:p w14:paraId="0DCE0CF2" w14:textId="0510068F"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A320A7" w:rsidRPr="00D57AEB">
              <w:rPr>
                <w:rFonts w:ascii="Century Gothic" w:hAnsi="Century Gothic" w:cs="Arial"/>
                <w:bCs/>
                <w:sz w:val="20"/>
                <w:szCs w:val="20"/>
              </w:rPr>
              <w:t>Julián Segura León</w:t>
            </w:r>
          </w:p>
        </w:tc>
        <w:tc>
          <w:tcPr>
            <w:tcW w:w="2931" w:type="dxa"/>
            <w:shd w:val="clear" w:color="auto" w:fill="auto"/>
            <w:vAlign w:val="center"/>
          </w:tcPr>
          <w:p w14:paraId="34D34C33" w14:textId="5DF2AEA2"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A320A7" w:rsidRPr="00D57AEB">
              <w:rPr>
                <w:rFonts w:ascii="Century Gothic" w:hAnsi="Century Gothic" w:cs="Arial"/>
                <w:bCs/>
                <w:sz w:val="20"/>
                <w:szCs w:val="20"/>
              </w:rPr>
              <w:t>Julián Segura León</w:t>
            </w:r>
          </w:p>
        </w:tc>
      </w:tr>
      <w:tr w:rsidR="00A17117" w:rsidRPr="007901A2" w14:paraId="61DC8190" w14:textId="77777777" w:rsidTr="00A17117">
        <w:trPr>
          <w:jc w:val="center"/>
        </w:trPr>
        <w:tc>
          <w:tcPr>
            <w:tcW w:w="2966" w:type="dxa"/>
            <w:shd w:val="clear" w:color="auto" w:fill="auto"/>
            <w:vAlign w:val="center"/>
          </w:tcPr>
          <w:p w14:paraId="258624E3" w14:textId="340A4B70"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A320A7">
              <w:rPr>
                <w:rFonts w:ascii="Century Gothic" w:hAnsi="Century Gothic" w:cs="Arial"/>
                <w:sz w:val="20"/>
                <w:szCs w:val="20"/>
              </w:rPr>
              <w:t>Técnico I de Talento Humano</w:t>
            </w:r>
          </w:p>
        </w:tc>
        <w:tc>
          <w:tcPr>
            <w:tcW w:w="2931" w:type="dxa"/>
            <w:shd w:val="clear" w:color="auto" w:fill="auto"/>
            <w:vAlign w:val="center"/>
          </w:tcPr>
          <w:p w14:paraId="2641E917" w14:textId="49E602F7"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A320A7">
              <w:rPr>
                <w:rFonts w:ascii="Century Gothic" w:hAnsi="Century Gothic" w:cs="Arial"/>
                <w:sz w:val="20"/>
                <w:szCs w:val="20"/>
              </w:rPr>
              <w:t>Profesional II Talento Humano</w:t>
            </w:r>
          </w:p>
        </w:tc>
        <w:tc>
          <w:tcPr>
            <w:tcW w:w="2931" w:type="dxa"/>
            <w:shd w:val="clear" w:color="auto" w:fill="auto"/>
            <w:vAlign w:val="center"/>
          </w:tcPr>
          <w:p w14:paraId="4997DBEA" w14:textId="30A188B9"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A320A7">
              <w:rPr>
                <w:rFonts w:ascii="Century Gothic" w:hAnsi="Century Gothic" w:cs="Arial"/>
                <w:sz w:val="20"/>
                <w:szCs w:val="20"/>
              </w:rPr>
              <w:t>Profesional II Talento Humano</w:t>
            </w:r>
          </w:p>
        </w:tc>
      </w:tr>
      <w:tr w:rsidR="00A17117" w:rsidRPr="007901A2" w14:paraId="64B0BEF0" w14:textId="77777777" w:rsidTr="00A17117">
        <w:trPr>
          <w:jc w:val="center"/>
        </w:trPr>
        <w:tc>
          <w:tcPr>
            <w:tcW w:w="2966" w:type="dxa"/>
            <w:shd w:val="clear" w:color="auto" w:fill="auto"/>
            <w:vAlign w:val="center"/>
          </w:tcPr>
          <w:p w14:paraId="63635E2E" w14:textId="42977226"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A320A7">
              <w:rPr>
                <w:rFonts w:ascii="Century Gothic" w:hAnsi="Century Gothic" w:cs="Arial"/>
                <w:b/>
                <w:sz w:val="20"/>
                <w:szCs w:val="20"/>
              </w:rPr>
              <w:t xml:space="preserve">29 de </w:t>
            </w:r>
            <w:proofErr w:type="gramStart"/>
            <w:r w:rsidR="00A320A7">
              <w:rPr>
                <w:rFonts w:ascii="Century Gothic" w:hAnsi="Century Gothic" w:cs="Arial"/>
                <w:b/>
                <w:sz w:val="20"/>
                <w:szCs w:val="20"/>
              </w:rPr>
              <w:t>Abril</w:t>
            </w:r>
            <w:proofErr w:type="gramEnd"/>
            <w:r w:rsidR="00A320A7">
              <w:rPr>
                <w:rFonts w:ascii="Century Gothic" w:hAnsi="Century Gothic" w:cs="Arial"/>
                <w:b/>
                <w:sz w:val="20"/>
                <w:szCs w:val="20"/>
              </w:rPr>
              <w:t xml:space="preserve"> de 2025</w:t>
            </w:r>
          </w:p>
        </w:tc>
        <w:tc>
          <w:tcPr>
            <w:tcW w:w="2931" w:type="dxa"/>
            <w:shd w:val="clear" w:color="auto" w:fill="auto"/>
            <w:vAlign w:val="center"/>
          </w:tcPr>
          <w:p w14:paraId="762107FD" w14:textId="5B1BD5DB"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A320A7">
              <w:rPr>
                <w:rFonts w:ascii="Century Gothic" w:hAnsi="Century Gothic" w:cs="Arial"/>
                <w:b/>
                <w:sz w:val="20"/>
                <w:szCs w:val="20"/>
              </w:rPr>
              <w:t>29 de abril de 2025</w:t>
            </w:r>
          </w:p>
        </w:tc>
        <w:tc>
          <w:tcPr>
            <w:tcW w:w="2931" w:type="dxa"/>
            <w:shd w:val="clear" w:color="auto" w:fill="auto"/>
            <w:vAlign w:val="center"/>
          </w:tcPr>
          <w:p w14:paraId="6C3C69B9" w14:textId="744B2E22"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A320A7">
              <w:rPr>
                <w:rFonts w:ascii="Century Gothic" w:hAnsi="Century Gothic" w:cs="Arial"/>
                <w:b/>
                <w:sz w:val="20"/>
                <w:szCs w:val="20"/>
              </w:rPr>
              <w:t>29 de abril de 2025</w:t>
            </w:r>
          </w:p>
        </w:tc>
      </w:tr>
      <w:bookmarkEnd w:id="0"/>
    </w:tbl>
    <w:p w14:paraId="6B99EA35" w14:textId="77777777" w:rsidR="00F9046B" w:rsidRPr="007901A2" w:rsidRDefault="00F9046B" w:rsidP="007416D0">
      <w:pPr>
        <w:spacing w:after="0" w:line="240" w:lineRule="auto"/>
        <w:ind w:firstLine="708"/>
        <w:jc w:val="both"/>
        <w:rPr>
          <w:rFonts w:ascii="Century Gothic" w:hAnsi="Century Gothic" w:cs="Arial"/>
          <w:b/>
          <w:sz w:val="20"/>
          <w:szCs w:val="20"/>
        </w:rPr>
      </w:pPr>
    </w:p>
    <w:p w14:paraId="0ABAD81C" w14:textId="77777777" w:rsidR="00F9046B" w:rsidRPr="007901A2" w:rsidRDefault="00F9046B" w:rsidP="007416D0">
      <w:pPr>
        <w:spacing w:after="0" w:line="240" w:lineRule="auto"/>
        <w:ind w:firstLine="708"/>
        <w:jc w:val="both"/>
        <w:rPr>
          <w:rFonts w:ascii="Century Gothic" w:hAnsi="Century Gothic"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57"/>
        <w:gridCol w:w="579"/>
        <w:gridCol w:w="3859"/>
      </w:tblGrid>
      <w:tr w:rsidR="00DA4F38" w:rsidRPr="007901A2" w14:paraId="7B46DA62" w14:textId="77777777" w:rsidTr="007569F9">
        <w:trPr>
          <w:trHeight w:val="388"/>
        </w:trPr>
        <w:tc>
          <w:tcPr>
            <w:tcW w:w="9073" w:type="dxa"/>
            <w:gridSpan w:val="4"/>
            <w:shd w:val="clear" w:color="auto" w:fill="D9D9D9"/>
            <w:vAlign w:val="center"/>
          </w:tcPr>
          <w:p w14:paraId="3D017088" w14:textId="77777777" w:rsidR="00DA4F38" w:rsidRPr="007901A2" w:rsidRDefault="00DA4F38" w:rsidP="00A74ADF">
            <w:pPr>
              <w:spacing w:after="0" w:line="240" w:lineRule="auto"/>
              <w:jc w:val="center"/>
              <w:rPr>
                <w:rFonts w:ascii="Century Gothic" w:hAnsi="Century Gothic" w:cs="Arial"/>
                <w:b/>
                <w:sz w:val="20"/>
                <w:szCs w:val="20"/>
                <w:highlight w:val="yellow"/>
              </w:rPr>
            </w:pPr>
            <w:r w:rsidRPr="007901A2">
              <w:rPr>
                <w:rFonts w:ascii="Century Gothic" w:hAnsi="Century Gothic" w:cs="Arial"/>
                <w:b/>
                <w:sz w:val="20"/>
                <w:szCs w:val="20"/>
              </w:rPr>
              <w:t>LISTA DE DISTRIBUCIÓN</w:t>
            </w:r>
          </w:p>
        </w:tc>
      </w:tr>
      <w:tr w:rsidR="00DA4F38" w:rsidRPr="007901A2" w14:paraId="58038495" w14:textId="77777777" w:rsidTr="007569F9">
        <w:trPr>
          <w:trHeight w:val="388"/>
        </w:trPr>
        <w:tc>
          <w:tcPr>
            <w:tcW w:w="568" w:type="dxa"/>
            <w:shd w:val="clear" w:color="auto" w:fill="D9D9D9"/>
            <w:vAlign w:val="center"/>
          </w:tcPr>
          <w:p w14:paraId="6834DEA8"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No.</w:t>
            </w:r>
          </w:p>
        </w:tc>
        <w:tc>
          <w:tcPr>
            <w:tcW w:w="3956" w:type="dxa"/>
            <w:shd w:val="clear" w:color="auto" w:fill="D9D9D9"/>
            <w:vAlign w:val="center"/>
          </w:tcPr>
          <w:p w14:paraId="4F4EB304"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19366E15"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No.</w:t>
            </w:r>
          </w:p>
        </w:tc>
        <w:tc>
          <w:tcPr>
            <w:tcW w:w="3969" w:type="dxa"/>
            <w:shd w:val="clear" w:color="auto" w:fill="D9D9D9"/>
            <w:vAlign w:val="center"/>
          </w:tcPr>
          <w:p w14:paraId="5829D5FF"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Cargo</w:t>
            </w:r>
          </w:p>
        </w:tc>
      </w:tr>
      <w:tr w:rsidR="007569F9" w:rsidRPr="007901A2" w14:paraId="18AA4018" w14:textId="77777777" w:rsidTr="007569F9">
        <w:tc>
          <w:tcPr>
            <w:tcW w:w="568" w:type="dxa"/>
            <w:shd w:val="clear" w:color="auto" w:fill="auto"/>
            <w:vAlign w:val="center"/>
          </w:tcPr>
          <w:p w14:paraId="1A022604" w14:textId="6735C9C6" w:rsidR="007569F9" w:rsidRPr="007901A2" w:rsidRDefault="007569F9" w:rsidP="007569F9">
            <w:pPr>
              <w:spacing w:after="0" w:line="240" w:lineRule="auto"/>
              <w:jc w:val="center"/>
              <w:rPr>
                <w:rFonts w:ascii="Century Gothic" w:hAnsi="Century Gothic" w:cs="Arial"/>
                <w:b/>
                <w:sz w:val="20"/>
                <w:szCs w:val="20"/>
              </w:rPr>
            </w:pPr>
            <w:bookmarkStart w:id="1" w:name="_Hlk40208780"/>
            <w:r w:rsidRPr="00DB54A0">
              <w:rPr>
                <w:rFonts w:ascii="Century Gothic" w:hAnsi="Century Gothic" w:cs="Arial"/>
                <w:b/>
                <w:sz w:val="20"/>
                <w:szCs w:val="20"/>
              </w:rPr>
              <w:t>1</w:t>
            </w:r>
          </w:p>
        </w:tc>
        <w:tc>
          <w:tcPr>
            <w:tcW w:w="3956" w:type="dxa"/>
            <w:shd w:val="clear" w:color="auto" w:fill="auto"/>
            <w:vAlign w:val="center"/>
          </w:tcPr>
          <w:p w14:paraId="5F7931C8" w14:textId="158AA4EC" w:rsidR="007569F9" w:rsidRPr="007901A2"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4777A6B0" w14:textId="41C01A9B" w:rsidR="007569F9" w:rsidRPr="007901A2"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69" w:type="dxa"/>
            <w:shd w:val="clear" w:color="auto" w:fill="auto"/>
            <w:vAlign w:val="center"/>
          </w:tcPr>
          <w:p w14:paraId="54429064" w14:textId="01C9797E" w:rsidR="007569F9" w:rsidRPr="007901A2"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569F9" w:rsidRPr="00DB54A0" w14:paraId="307D6C3D" w14:textId="77777777" w:rsidTr="007569F9">
        <w:tc>
          <w:tcPr>
            <w:tcW w:w="568" w:type="dxa"/>
            <w:shd w:val="clear" w:color="auto" w:fill="auto"/>
            <w:vAlign w:val="center"/>
          </w:tcPr>
          <w:p w14:paraId="3D1625B6" w14:textId="56AE35BA"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56" w:type="dxa"/>
            <w:shd w:val="clear" w:color="auto" w:fill="auto"/>
            <w:vAlign w:val="center"/>
          </w:tcPr>
          <w:p w14:paraId="15B19262" w14:textId="74500B0A"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58497638" w14:textId="3DC4831B"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69" w:type="dxa"/>
            <w:shd w:val="clear" w:color="auto" w:fill="auto"/>
            <w:vAlign w:val="center"/>
          </w:tcPr>
          <w:p w14:paraId="15491A2A" w14:textId="36E6820B"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569F9" w:rsidRPr="00DB54A0" w14:paraId="40C2FB46" w14:textId="77777777" w:rsidTr="007569F9">
        <w:tc>
          <w:tcPr>
            <w:tcW w:w="568" w:type="dxa"/>
            <w:shd w:val="clear" w:color="auto" w:fill="auto"/>
            <w:vAlign w:val="center"/>
          </w:tcPr>
          <w:p w14:paraId="2FDE1406" w14:textId="132E9209"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56" w:type="dxa"/>
            <w:shd w:val="clear" w:color="auto" w:fill="auto"/>
            <w:vAlign w:val="center"/>
          </w:tcPr>
          <w:p w14:paraId="75B2FF72" w14:textId="7CA5226E"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6EFEAD60" w14:textId="6626DAE2"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69" w:type="dxa"/>
            <w:shd w:val="clear" w:color="auto" w:fill="auto"/>
            <w:vAlign w:val="center"/>
          </w:tcPr>
          <w:p w14:paraId="3B4E2A8B" w14:textId="6A0F0A26"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w:t>
            </w:r>
            <w:r w:rsidR="00A320A7">
              <w:rPr>
                <w:rFonts w:ascii="Century Gothic" w:hAnsi="Century Gothic" w:cs="Arial"/>
                <w:sz w:val="20"/>
                <w:szCs w:val="20"/>
              </w:rPr>
              <w:t xml:space="preserve">Desarrollo Empresarial </w:t>
            </w:r>
          </w:p>
        </w:tc>
      </w:tr>
      <w:tr w:rsidR="007569F9" w:rsidRPr="00DB54A0" w14:paraId="4D599A67" w14:textId="77777777" w:rsidTr="007569F9">
        <w:tc>
          <w:tcPr>
            <w:tcW w:w="568" w:type="dxa"/>
            <w:shd w:val="clear" w:color="auto" w:fill="auto"/>
            <w:vAlign w:val="center"/>
          </w:tcPr>
          <w:p w14:paraId="3F38EC30" w14:textId="018532F2"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56" w:type="dxa"/>
            <w:shd w:val="clear" w:color="auto" w:fill="auto"/>
            <w:vAlign w:val="center"/>
          </w:tcPr>
          <w:p w14:paraId="05C9C243" w14:textId="6E001300" w:rsidR="007569F9" w:rsidRDefault="007569F9" w:rsidP="007569F9">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282E2922" w14:textId="77777777" w:rsidR="007569F9" w:rsidRPr="00DB54A0" w:rsidRDefault="007569F9" w:rsidP="007569F9">
            <w:pPr>
              <w:spacing w:after="0" w:line="240" w:lineRule="auto"/>
              <w:jc w:val="center"/>
              <w:rPr>
                <w:rFonts w:ascii="Century Gothic" w:hAnsi="Century Gothic" w:cs="Arial"/>
                <w:b/>
                <w:sz w:val="20"/>
                <w:szCs w:val="20"/>
              </w:rPr>
            </w:pPr>
          </w:p>
        </w:tc>
        <w:tc>
          <w:tcPr>
            <w:tcW w:w="3969" w:type="dxa"/>
            <w:shd w:val="clear" w:color="auto" w:fill="auto"/>
            <w:vAlign w:val="center"/>
          </w:tcPr>
          <w:p w14:paraId="0DECB7F3" w14:textId="77777777" w:rsidR="007569F9" w:rsidRPr="00DB54A0" w:rsidRDefault="007569F9" w:rsidP="007569F9">
            <w:pPr>
              <w:spacing w:after="0" w:line="240" w:lineRule="auto"/>
              <w:jc w:val="both"/>
              <w:rPr>
                <w:rFonts w:ascii="Century Gothic" w:hAnsi="Century Gothic" w:cs="Arial"/>
                <w:sz w:val="20"/>
                <w:szCs w:val="20"/>
              </w:rPr>
            </w:pPr>
          </w:p>
        </w:tc>
      </w:tr>
      <w:bookmarkEnd w:id="1"/>
    </w:tbl>
    <w:p w14:paraId="5669A48C" w14:textId="77777777" w:rsidR="00F9046B" w:rsidRPr="007901A2" w:rsidRDefault="00F9046B" w:rsidP="007416D0">
      <w:pPr>
        <w:spacing w:after="0" w:line="240" w:lineRule="auto"/>
        <w:ind w:firstLine="708"/>
        <w:jc w:val="both"/>
        <w:rPr>
          <w:rFonts w:ascii="Century Gothic" w:hAnsi="Century Gothic" w:cs="Arial"/>
          <w:b/>
          <w:sz w:val="20"/>
          <w:szCs w:val="20"/>
        </w:rPr>
      </w:pPr>
    </w:p>
    <w:p w14:paraId="2DDA61CE"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2DE6F899"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10DBDA7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5D594C71"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45D667E3"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4D5C4B54"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68C2A384"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0E07DC2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5E960F99"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3DE14057"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056E28B2"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6E1BD508"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3CC87FB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66B97251" w14:textId="77777777" w:rsidR="004F03DE" w:rsidRPr="007901A2" w:rsidRDefault="00E00D98" w:rsidP="007416D0">
      <w:pPr>
        <w:pStyle w:val="Prrafodelista"/>
        <w:numPr>
          <w:ilvl w:val="0"/>
          <w:numId w:val="6"/>
        </w:numPr>
        <w:jc w:val="both"/>
        <w:rPr>
          <w:rFonts w:ascii="Century Gothic" w:hAnsi="Century Gothic" w:cs="Arial"/>
          <w:b/>
          <w:sz w:val="20"/>
          <w:szCs w:val="20"/>
        </w:rPr>
      </w:pPr>
      <w:r w:rsidRPr="007901A2">
        <w:rPr>
          <w:rFonts w:ascii="Century Gothic" w:hAnsi="Century Gothic" w:cs="Arial"/>
          <w:b/>
          <w:sz w:val="20"/>
          <w:szCs w:val="20"/>
        </w:rPr>
        <w:lastRenderedPageBreak/>
        <w:t>OBJETIVO</w:t>
      </w:r>
      <w:r w:rsidR="001B6732" w:rsidRPr="007901A2">
        <w:rPr>
          <w:rFonts w:ascii="Century Gothic" w:hAnsi="Century Gothic" w:cs="Arial"/>
          <w:b/>
          <w:sz w:val="20"/>
          <w:szCs w:val="20"/>
        </w:rPr>
        <w:t>:</w:t>
      </w:r>
    </w:p>
    <w:p w14:paraId="73636EFB" w14:textId="77777777" w:rsidR="003654FF" w:rsidRPr="007901A2" w:rsidRDefault="003654FF" w:rsidP="007416D0">
      <w:pPr>
        <w:spacing w:after="0" w:line="240" w:lineRule="auto"/>
        <w:jc w:val="both"/>
        <w:rPr>
          <w:rFonts w:ascii="Century Gothic" w:hAnsi="Century Gothic" w:cs="Arial"/>
          <w:sz w:val="20"/>
          <w:szCs w:val="20"/>
        </w:rPr>
      </w:pPr>
    </w:p>
    <w:p w14:paraId="48A5800E" w14:textId="77777777" w:rsidR="007901A2" w:rsidRPr="007901A2" w:rsidRDefault="007901A2" w:rsidP="007416D0">
      <w:pPr>
        <w:spacing w:after="0" w:line="240" w:lineRule="auto"/>
        <w:jc w:val="both"/>
        <w:rPr>
          <w:rFonts w:ascii="Century Gothic" w:hAnsi="Century Gothic" w:cs="Arial"/>
          <w:sz w:val="20"/>
          <w:szCs w:val="20"/>
        </w:rPr>
      </w:pPr>
      <w:r w:rsidRPr="007901A2">
        <w:rPr>
          <w:rFonts w:ascii="Century Gothic" w:hAnsi="Century Gothic" w:cs="Arial"/>
          <w:sz w:val="20"/>
          <w:szCs w:val="20"/>
        </w:rPr>
        <w:t>Estructurar el nombramiento y/o elección de los miembros del comité de bienestar social por ausencias temporales o definitivas</w:t>
      </w:r>
      <w:r w:rsidRPr="007901A2">
        <w:rPr>
          <w:rFonts w:ascii="Century Gothic" w:hAnsi="Century Gothic" w:cs="Arial"/>
          <w:b/>
          <w:sz w:val="20"/>
          <w:szCs w:val="20"/>
        </w:rPr>
        <w:t xml:space="preserve">, </w:t>
      </w:r>
      <w:r w:rsidRPr="007901A2">
        <w:rPr>
          <w:rFonts w:ascii="Century Gothic" w:hAnsi="Century Gothic" w:cs="Arial"/>
          <w:sz w:val="20"/>
          <w:szCs w:val="20"/>
        </w:rPr>
        <w:t>en respuesta a las diferentes situaciones que se puedan generar como ocasión al debido funcionamiento del comité de Bienestar Social, garantizando la eficacia de las acciones tomadas.</w:t>
      </w:r>
    </w:p>
    <w:p w14:paraId="102E7015" w14:textId="77777777" w:rsidR="0007655C" w:rsidRPr="007901A2" w:rsidRDefault="0007655C" w:rsidP="007416D0">
      <w:pPr>
        <w:spacing w:after="0" w:line="240" w:lineRule="auto"/>
        <w:jc w:val="both"/>
        <w:rPr>
          <w:rFonts w:ascii="Century Gothic" w:hAnsi="Century Gothic" w:cs="Arial"/>
          <w:sz w:val="20"/>
          <w:szCs w:val="20"/>
        </w:rPr>
      </w:pPr>
    </w:p>
    <w:p w14:paraId="608E84AF" w14:textId="77777777" w:rsidR="0007655C" w:rsidRPr="007901A2" w:rsidRDefault="00E00D98" w:rsidP="007416D0">
      <w:pPr>
        <w:pStyle w:val="Prrafodelista"/>
        <w:numPr>
          <w:ilvl w:val="0"/>
          <w:numId w:val="6"/>
        </w:numPr>
        <w:jc w:val="both"/>
        <w:rPr>
          <w:rFonts w:ascii="Century Gothic" w:hAnsi="Century Gothic" w:cs="Arial"/>
          <w:b/>
          <w:sz w:val="20"/>
          <w:szCs w:val="20"/>
        </w:rPr>
      </w:pPr>
      <w:r w:rsidRPr="007901A2">
        <w:rPr>
          <w:rFonts w:ascii="Century Gothic" w:hAnsi="Century Gothic" w:cs="Arial"/>
          <w:b/>
          <w:sz w:val="20"/>
          <w:szCs w:val="20"/>
        </w:rPr>
        <w:t>ALCANCE</w:t>
      </w:r>
    </w:p>
    <w:p w14:paraId="56850A1C" w14:textId="77777777" w:rsidR="003654FF" w:rsidRPr="007901A2" w:rsidRDefault="003654FF" w:rsidP="007416D0">
      <w:pPr>
        <w:spacing w:after="0" w:line="240" w:lineRule="auto"/>
        <w:jc w:val="both"/>
        <w:rPr>
          <w:rFonts w:ascii="Century Gothic" w:hAnsi="Century Gothic" w:cs="Arial"/>
          <w:sz w:val="20"/>
          <w:szCs w:val="20"/>
        </w:rPr>
      </w:pPr>
    </w:p>
    <w:p w14:paraId="48E1BA86" w14:textId="77777777" w:rsidR="007901A2" w:rsidRPr="007901A2" w:rsidRDefault="007901A2"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Aplica para todos los funcionarios que hagan parte o quieran integrar el Comité de Bienestar social. </w:t>
      </w:r>
    </w:p>
    <w:p w14:paraId="16BD852B" w14:textId="77777777" w:rsidR="00295729" w:rsidRPr="007901A2" w:rsidRDefault="00295729" w:rsidP="007416D0">
      <w:pPr>
        <w:spacing w:after="0" w:line="240" w:lineRule="auto"/>
        <w:jc w:val="both"/>
        <w:rPr>
          <w:rFonts w:ascii="Century Gothic" w:hAnsi="Century Gothic" w:cs="Arial"/>
          <w:sz w:val="20"/>
          <w:szCs w:val="20"/>
        </w:rPr>
      </w:pPr>
    </w:p>
    <w:p w14:paraId="7FAA77F7" w14:textId="19426B51" w:rsidR="004F03DE" w:rsidRPr="00A17117" w:rsidRDefault="00E00D98" w:rsidP="007416D0">
      <w:pPr>
        <w:pStyle w:val="Prrafodelista"/>
        <w:numPr>
          <w:ilvl w:val="0"/>
          <w:numId w:val="6"/>
        </w:numPr>
        <w:jc w:val="both"/>
        <w:rPr>
          <w:rFonts w:ascii="Century Gothic" w:hAnsi="Century Gothic" w:cs="Arial"/>
          <w:b/>
          <w:sz w:val="20"/>
          <w:szCs w:val="20"/>
        </w:rPr>
      </w:pPr>
      <w:r w:rsidRPr="00A17117">
        <w:rPr>
          <w:rFonts w:ascii="Century Gothic" w:hAnsi="Century Gothic" w:cs="Arial"/>
          <w:b/>
          <w:sz w:val="20"/>
          <w:szCs w:val="20"/>
        </w:rPr>
        <w:t>TERMINOLOGÍA</w:t>
      </w:r>
      <w:r w:rsidR="00982646" w:rsidRPr="00A17117">
        <w:rPr>
          <w:rFonts w:ascii="Century Gothic" w:hAnsi="Century Gothic" w:cs="Arial"/>
          <w:b/>
          <w:sz w:val="20"/>
          <w:szCs w:val="20"/>
        </w:rPr>
        <w:t xml:space="preserve"> </w:t>
      </w:r>
    </w:p>
    <w:p w14:paraId="49C94B85" w14:textId="77777777" w:rsidR="003654FF" w:rsidRDefault="003654FF" w:rsidP="007901A2">
      <w:pPr>
        <w:spacing w:after="0" w:line="240" w:lineRule="auto"/>
        <w:jc w:val="both"/>
        <w:rPr>
          <w:rFonts w:ascii="Century Gothic" w:hAnsi="Century Gothic" w:cs="Arial"/>
          <w:sz w:val="20"/>
          <w:szCs w:val="20"/>
        </w:rPr>
      </w:pPr>
    </w:p>
    <w:p w14:paraId="4A6312D8" w14:textId="77777777" w:rsidR="007901A2" w:rsidRDefault="007901A2" w:rsidP="007901A2">
      <w:pPr>
        <w:spacing w:after="0" w:line="240" w:lineRule="auto"/>
        <w:jc w:val="both"/>
        <w:rPr>
          <w:rFonts w:ascii="Century Gothic" w:hAnsi="Century Gothic" w:cs="Arial"/>
          <w:sz w:val="20"/>
          <w:szCs w:val="20"/>
        </w:rPr>
      </w:pPr>
      <w:r w:rsidRPr="00C95ED4">
        <w:rPr>
          <w:rFonts w:ascii="Century Gothic" w:hAnsi="Century Gothic" w:cs="Arial"/>
          <w:b/>
          <w:sz w:val="20"/>
          <w:szCs w:val="20"/>
        </w:rPr>
        <w:t>Comité de bienestar social:</w:t>
      </w:r>
      <w:r w:rsidR="00C95ED4">
        <w:rPr>
          <w:rFonts w:ascii="Century Gothic" w:hAnsi="Century Gothic" w:cs="Arial"/>
          <w:sz w:val="20"/>
          <w:szCs w:val="20"/>
        </w:rPr>
        <w:t xml:space="preserve"> Grupo de personas de una organización </w:t>
      </w:r>
      <w:r w:rsidR="00C95ED4" w:rsidRPr="00C95ED4">
        <w:rPr>
          <w:rFonts w:ascii="Century Gothic" w:hAnsi="Century Gothic" w:cs="Arial"/>
          <w:sz w:val="20"/>
          <w:szCs w:val="20"/>
        </w:rPr>
        <w:t>que está</w:t>
      </w:r>
      <w:r w:rsidR="00F50C76">
        <w:rPr>
          <w:rFonts w:ascii="Century Gothic" w:hAnsi="Century Gothic" w:cs="Arial"/>
          <w:sz w:val="20"/>
          <w:szCs w:val="20"/>
        </w:rPr>
        <w:t>n</w:t>
      </w:r>
      <w:r w:rsidR="00C95ED4" w:rsidRPr="00C95ED4">
        <w:rPr>
          <w:rFonts w:ascii="Century Gothic" w:hAnsi="Century Gothic" w:cs="Arial"/>
          <w:sz w:val="20"/>
          <w:szCs w:val="20"/>
        </w:rPr>
        <w:t xml:space="preserve"> encaminad</w:t>
      </w:r>
      <w:r w:rsidR="00C95ED4">
        <w:rPr>
          <w:rFonts w:ascii="Century Gothic" w:hAnsi="Century Gothic" w:cs="Arial"/>
          <w:sz w:val="20"/>
          <w:szCs w:val="20"/>
        </w:rPr>
        <w:t>as</w:t>
      </w:r>
      <w:r w:rsidR="00C95ED4" w:rsidRPr="00C95ED4">
        <w:rPr>
          <w:rFonts w:ascii="Century Gothic" w:hAnsi="Century Gothic" w:cs="Arial"/>
          <w:sz w:val="20"/>
          <w:szCs w:val="20"/>
        </w:rPr>
        <w:t xml:space="preserve"> a orientar y optimizar las condiciones que favorecen el desarrollo integral de los funcionarios y su calidad de vida.</w:t>
      </w:r>
    </w:p>
    <w:p w14:paraId="55D6C707" w14:textId="57887E23" w:rsidR="00037FC9" w:rsidRDefault="00037FC9" w:rsidP="007901A2">
      <w:pPr>
        <w:spacing w:after="0" w:line="240" w:lineRule="auto"/>
        <w:jc w:val="both"/>
        <w:rPr>
          <w:rFonts w:ascii="Century Gothic" w:hAnsi="Century Gothic" w:cs="Arial"/>
          <w:sz w:val="20"/>
          <w:szCs w:val="20"/>
        </w:rPr>
      </w:pPr>
    </w:p>
    <w:p w14:paraId="21E01A7A" w14:textId="77777777" w:rsidR="00A17117" w:rsidRPr="00C00907" w:rsidRDefault="00A17117" w:rsidP="00A17117">
      <w:pPr>
        <w:shd w:val="clear" w:color="auto" w:fill="FFFFFF"/>
        <w:spacing w:after="0" w:line="240" w:lineRule="auto"/>
        <w:jc w:val="both"/>
        <w:rPr>
          <w:rFonts w:ascii="Century Gothic" w:hAnsi="Century Gothic" w:cs="Arial"/>
          <w:sz w:val="20"/>
          <w:szCs w:val="20"/>
        </w:rPr>
      </w:pPr>
      <w:bookmarkStart w:id="2" w:name="_Hlk43901195"/>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bookmarkEnd w:id="2"/>
    <w:p w14:paraId="2A5BE154" w14:textId="77777777" w:rsidR="00A17117" w:rsidRDefault="00A17117" w:rsidP="007901A2">
      <w:pPr>
        <w:spacing w:after="0" w:line="240" w:lineRule="auto"/>
        <w:jc w:val="both"/>
        <w:rPr>
          <w:rFonts w:ascii="Century Gothic" w:hAnsi="Century Gothic" w:cs="Arial"/>
          <w:sz w:val="20"/>
          <w:szCs w:val="20"/>
        </w:rPr>
      </w:pPr>
    </w:p>
    <w:p w14:paraId="2B9E3A3A" w14:textId="77777777" w:rsidR="00213E82" w:rsidRPr="007901A2" w:rsidRDefault="00213E82" w:rsidP="007416D0">
      <w:pPr>
        <w:spacing w:after="0" w:line="240" w:lineRule="auto"/>
        <w:ind w:left="360"/>
        <w:jc w:val="both"/>
        <w:rPr>
          <w:rFonts w:ascii="Century Gothic" w:hAnsi="Century Gothic" w:cs="Arial"/>
          <w:b/>
          <w:sz w:val="20"/>
          <w:szCs w:val="20"/>
        </w:rPr>
      </w:pPr>
    </w:p>
    <w:p w14:paraId="702C7F03" w14:textId="77777777" w:rsidR="00733F96" w:rsidRPr="007901A2" w:rsidRDefault="00206999" w:rsidP="007416D0">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REGISTROS UTILIZADOS</w:t>
      </w:r>
    </w:p>
    <w:p w14:paraId="76117BEA" w14:textId="77777777" w:rsidR="001C73A9" w:rsidRDefault="001C73A9" w:rsidP="00CF6184">
      <w:pPr>
        <w:spacing w:after="0" w:line="240" w:lineRule="auto"/>
        <w:jc w:val="both"/>
        <w:rPr>
          <w:rFonts w:ascii="Century Gothic" w:hAnsi="Century Gothic" w:cs="Arial"/>
          <w:color w:val="0000FF"/>
          <w:sz w:val="20"/>
          <w:szCs w:val="20"/>
        </w:rPr>
      </w:pPr>
    </w:p>
    <w:p w14:paraId="17CBBA85"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 xml:space="preserve">Acta </w:t>
      </w:r>
      <w:r w:rsidRPr="00DF4DCF">
        <w:rPr>
          <w:rFonts w:ascii="Century Gothic" w:hAnsi="Century Gothic" w:cs="Arial"/>
          <w:color w:val="0000FF"/>
          <w:sz w:val="20"/>
          <w:szCs w:val="20"/>
        </w:rPr>
        <w:t>de convocatoria</w:t>
      </w:r>
    </w:p>
    <w:p w14:paraId="7DBF3330"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 xml:space="preserve">Acta de </w:t>
      </w:r>
      <w:r w:rsidRPr="00DF4DCF">
        <w:rPr>
          <w:rFonts w:ascii="Century Gothic" w:hAnsi="Century Gothic" w:cs="Arial"/>
          <w:color w:val="0000FF"/>
          <w:sz w:val="20"/>
          <w:szCs w:val="20"/>
        </w:rPr>
        <w:t>inscripción de candidatos</w:t>
      </w:r>
    </w:p>
    <w:p w14:paraId="2B1BC574"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cta de apertura jornada de votaciones</w:t>
      </w:r>
    </w:p>
    <w:p w14:paraId="6372C749" w14:textId="77777777" w:rsidR="00DF4DCF" w:rsidRPr="007901A2"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 xml:space="preserve">cta de </w:t>
      </w:r>
      <w:r w:rsidR="00F50C76">
        <w:rPr>
          <w:rFonts w:ascii="Century Gothic" w:hAnsi="Century Gothic" w:cs="Arial"/>
          <w:color w:val="0000FF"/>
          <w:sz w:val="20"/>
          <w:szCs w:val="20"/>
        </w:rPr>
        <w:t>cierre</w:t>
      </w:r>
      <w:r w:rsidRPr="00DF4DCF">
        <w:rPr>
          <w:rFonts w:ascii="Century Gothic" w:hAnsi="Century Gothic" w:cs="Arial"/>
          <w:color w:val="0000FF"/>
          <w:sz w:val="20"/>
          <w:szCs w:val="20"/>
        </w:rPr>
        <w:t xml:space="preserve"> jornada de votaciones</w:t>
      </w:r>
    </w:p>
    <w:p w14:paraId="455414AF" w14:textId="77777777" w:rsidR="00950267" w:rsidRPr="007901A2" w:rsidRDefault="00950267" w:rsidP="001A3C0A">
      <w:pPr>
        <w:spacing w:after="0" w:line="240" w:lineRule="auto"/>
        <w:jc w:val="both"/>
        <w:rPr>
          <w:rFonts w:ascii="Century Gothic" w:hAnsi="Century Gothic" w:cs="Arial"/>
          <w:color w:val="0000FF"/>
          <w:sz w:val="20"/>
          <w:szCs w:val="20"/>
        </w:rPr>
      </w:pPr>
    </w:p>
    <w:p w14:paraId="45AA5D42" w14:textId="77777777" w:rsidR="00206999" w:rsidRPr="007901A2" w:rsidRDefault="00206999" w:rsidP="007416D0">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CONSIDERACIONES GENERALES</w:t>
      </w:r>
    </w:p>
    <w:p w14:paraId="33C88518" w14:textId="77777777" w:rsidR="00956F61" w:rsidRPr="007901A2" w:rsidRDefault="00956F61" w:rsidP="00956F61">
      <w:pPr>
        <w:spacing w:after="0" w:line="240" w:lineRule="auto"/>
        <w:jc w:val="both"/>
        <w:rPr>
          <w:rFonts w:ascii="Century Gothic" w:hAnsi="Century Gothic" w:cs="Arial"/>
          <w:b/>
          <w:sz w:val="20"/>
          <w:szCs w:val="20"/>
        </w:rPr>
      </w:pPr>
    </w:p>
    <w:p w14:paraId="2EA6B493" w14:textId="77777777" w:rsidR="007901A2" w:rsidRPr="007901A2" w:rsidRDefault="007901A2" w:rsidP="00956F61">
      <w:pPr>
        <w:spacing w:after="0" w:line="240" w:lineRule="auto"/>
        <w:jc w:val="both"/>
        <w:rPr>
          <w:rFonts w:ascii="Century Gothic" w:hAnsi="Century Gothic" w:cstheme="minorHAnsi"/>
          <w:b/>
          <w:color w:val="000000"/>
          <w:sz w:val="20"/>
          <w:szCs w:val="20"/>
        </w:rPr>
      </w:pPr>
      <w:r>
        <w:rPr>
          <w:rFonts w:ascii="Century Gothic" w:hAnsi="Century Gothic" w:cstheme="minorHAnsi"/>
          <w:b/>
          <w:color w:val="000000"/>
          <w:sz w:val="20"/>
          <w:szCs w:val="20"/>
        </w:rPr>
        <w:t xml:space="preserve">5.1 </w:t>
      </w:r>
      <w:r w:rsidRPr="007901A2">
        <w:rPr>
          <w:rFonts w:ascii="Century Gothic" w:hAnsi="Century Gothic" w:cstheme="minorHAnsi"/>
          <w:b/>
          <w:color w:val="000000"/>
          <w:sz w:val="20"/>
          <w:szCs w:val="20"/>
        </w:rPr>
        <w:t>INHABILIDADES, RETIROS Y REEMPLAZOS</w:t>
      </w:r>
    </w:p>
    <w:p w14:paraId="4C6A307C" w14:textId="77777777" w:rsidR="007901A2" w:rsidRPr="007901A2" w:rsidRDefault="007901A2" w:rsidP="00956F61">
      <w:pPr>
        <w:spacing w:after="0" w:line="240" w:lineRule="auto"/>
        <w:jc w:val="both"/>
        <w:rPr>
          <w:rFonts w:ascii="Century Gothic" w:hAnsi="Century Gothic" w:cstheme="minorHAnsi"/>
          <w:b/>
          <w:color w:val="000000"/>
          <w:sz w:val="20"/>
          <w:szCs w:val="20"/>
        </w:rPr>
      </w:pPr>
    </w:p>
    <w:p w14:paraId="20D2F105"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Inhabilidades</w:t>
      </w:r>
    </w:p>
    <w:p w14:paraId="57751CD7" w14:textId="62F58D8C" w:rsidR="007901A2" w:rsidRDefault="007901A2" w:rsidP="007901A2">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Siempre que un integrante del Comité considere que existe algún factor que impid</w:t>
      </w:r>
      <w:r w:rsidR="00100575">
        <w:rPr>
          <w:rFonts w:ascii="Century Gothic" w:hAnsi="Century Gothic" w:cstheme="minorHAnsi"/>
          <w:color w:val="000000"/>
          <w:sz w:val="20"/>
          <w:szCs w:val="20"/>
        </w:rPr>
        <w:t>a</w:t>
      </w:r>
      <w:r w:rsidRPr="007901A2">
        <w:rPr>
          <w:rFonts w:ascii="Century Gothic" w:hAnsi="Century Gothic" w:cstheme="minorHAnsi"/>
          <w:color w:val="000000"/>
          <w:sz w:val="20"/>
          <w:szCs w:val="20"/>
        </w:rPr>
        <w:t xml:space="preserve"> su actuación con la autonomía e imparcialidad necesarias, deberá manifestarlo por escrito a los demás miembros del Comité, para que éstos se pronuncien al respecto. En caso de que la inhabilidad sea aceptada por el resto de los miembros del Comité, se exonera de la reunión del comité.</w:t>
      </w:r>
      <w:r w:rsidR="00100575">
        <w:rPr>
          <w:rFonts w:ascii="Century Gothic" w:hAnsi="Century Gothic" w:cstheme="minorHAnsi"/>
          <w:color w:val="000000"/>
          <w:sz w:val="20"/>
          <w:szCs w:val="20"/>
        </w:rPr>
        <w:t xml:space="preserve"> </w:t>
      </w:r>
      <w:r w:rsidR="00100575">
        <w:rPr>
          <w:rFonts w:ascii="Century Gothic" w:hAnsi="Century Gothic" w:cs="Arial"/>
          <w:sz w:val="20"/>
          <w:szCs w:val="20"/>
        </w:rPr>
        <w:t>En caso de emergencia social dicha solicitud se hará virtual.</w:t>
      </w:r>
    </w:p>
    <w:p w14:paraId="5F55FA6B"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Causales de retiro</w:t>
      </w:r>
    </w:p>
    <w:p w14:paraId="0074B444" w14:textId="77777777" w:rsidR="007901A2" w:rsidRPr="007901A2" w:rsidRDefault="007901A2" w:rsidP="007901A2">
      <w:p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Son causales de retiro de los integrantes del Comité de Bienestar, las siguientes:</w:t>
      </w:r>
    </w:p>
    <w:p w14:paraId="18343C91"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La terminación del contrato de trabajo</w:t>
      </w:r>
    </w:p>
    <w:p w14:paraId="2704526E" w14:textId="014422FB"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lastRenderedPageBreak/>
        <w:t>Haber sido sujeto de la imposición de sanción disciplinaria por falta grave, como trabajador</w:t>
      </w:r>
      <w:r w:rsidR="00100575">
        <w:rPr>
          <w:rFonts w:ascii="Century Gothic" w:hAnsi="Century Gothic" w:cstheme="minorHAnsi"/>
          <w:color w:val="000000"/>
          <w:sz w:val="20"/>
          <w:szCs w:val="20"/>
        </w:rPr>
        <w:t>.</w:t>
      </w:r>
    </w:p>
    <w:p w14:paraId="6BDB1D70"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Faltar a más de tres (3) reuniones consecutivas</w:t>
      </w:r>
    </w:p>
    <w:p w14:paraId="50054138"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Incumplir en forma reiterada</w:t>
      </w:r>
      <w:r w:rsidR="00F50C76">
        <w:rPr>
          <w:rFonts w:ascii="Century Gothic" w:hAnsi="Century Gothic" w:cstheme="minorHAnsi"/>
          <w:color w:val="000000"/>
          <w:sz w:val="20"/>
          <w:szCs w:val="20"/>
        </w:rPr>
        <w:t xml:space="preserve"> con</w:t>
      </w:r>
      <w:r w:rsidRPr="007901A2">
        <w:rPr>
          <w:rFonts w:ascii="Century Gothic" w:hAnsi="Century Gothic" w:cstheme="minorHAnsi"/>
          <w:color w:val="000000"/>
          <w:sz w:val="20"/>
          <w:szCs w:val="20"/>
        </w:rPr>
        <w:t xml:space="preserve"> las otras obligaciones que le corresponden como integrante del Comité</w:t>
      </w:r>
    </w:p>
    <w:p w14:paraId="74A3D662"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La renuncia presentada por el miembro del Comité</w:t>
      </w:r>
    </w:p>
    <w:p w14:paraId="4C647406" w14:textId="77777777" w:rsidR="007901A2" w:rsidRDefault="007901A2" w:rsidP="007901A2">
      <w:pPr>
        <w:autoSpaceDE w:val="0"/>
        <w:autoSpaceDN w:val="0"/>
        <w:adjustRightInd w:val="0"/>
        <w:rPr>
          <w:rFonts w:ascii="Century Gothic" w:hAnsi="Century Gothic" w:cstheme="minorHAnsi"/>
          <w:b/>
          <w:color w:val="000000"/>
          <w:sz w:val="20"/>
          <w:szCs w:val="20"/>
        </w:rPr>
      </w:pPr>
    </w:p>
    <w:p w14:paraId="44C3DEEC"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Reemplazos definitivos</w:t>
      </w:r>
    </w:p>
    <w:p w14:paraId="7EC1AAAB" w14:textId="44F93280" w:rsidR="00100575" w:rsidRDefault="007901A2" w:rsidP="00100575">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Los miembros elegidos por los trabajadores que incurran en las causales de retiro, será reemplazados en un plazo máximo de quince (15) días hábiles a través de votación abierta, mediante elección de los trabajadores, y por escrutinio público.</w:t>
      </w:r>
      <w:r w:rsidR="00100575">
        <w:rPr>
          <w:rFonts w:ascii="Century Gothic" w:hAnsi="Century Gothic" w:cstheme="minorHAnsi"/>
          <w:color w:val="000000"/>
          <w:sz w:val="20"/>
          <w:szCs w:val="20"/>
        </w:rPr>
        <w:t xml:space="preserve">  </w:t>
      </w:r>
      <w:r w:rsidR="00100575">
        <w:rPr>
          <w:rFonts w:ascii="Century Gothic" w:hAnsi="Century Gothic" w:cs="Arial"/>
          <w:sz w:val="20"/>
          <w:szCs w:val="20"/>
        </w:rPr>
        <w:t>En caso de emergencia social la votación se realizará virtual.</w:t>
      </w:r>
    </w:p>
    <w:p w14:paraId="6101253C" w14:textId="77777777" w:rsidR="007901A2" w:rsidRPr="007901A2" w:rsidRDefault="007901A2" w:rsidP="007901A2">
      <w:pPr>
        <w:spacing w:line="240" w:lineRule="auto"/>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La Presidencia Ejecutiva dentro del plazo establecido para la elección de los reemplazos, convoca a todos los trabajadores para elegir sus representantes al Comité de Bienestar, dando a conocer: la fecha de inicio de inscripción de candidatos, fecha de cierre de inscripciones de candidatos y lugar de publicación de candidatos inscritos.</w:t>
      </w:r>
    </w:p>
    <w:p w14:paraId="6C5E4802" w14:textId="2801E60D" w:rsidR="00100575" w:rsidRDefault="007901A2" w:rsidP="00100575">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 xml:space="preserve">La Presidencia Ejecutiva asignará lugar y fecha de la jornada electoral donde se realizará la votación, conteo y acta de conformación del Comité de Bienestar, donde se dejarán los nombres de los miembros que continúan y los nuevos reemplazos elegidos por los trabajadores. </w:t>
      </w:r>
      <w:r w:rsidR="00100575">
        <w:rPr>
          <w:rFonts w:ascii="Century Gothic" w:hAnsi="Century Gothic" w:cs="Arial"/>
          <w:sz w:val="20"/>
          <w:szCs w:val="20"/>
        </w:rPr>
        <w:t>En caso de emergencia social se informará a todo el personal sobre el medio virtual a utilizar para dicha votación.</w:t>
      </w:r>
    </w:p>
    <w:p w14:paraId="4D6644B0" w14:textId="77777777" w:rsidR="007901A2" w:rsidRPr="007901A2" w:rsidRDefault="007901A2" w:rsidP="007901A2">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 xml:space="preserve">De igual forma los miembros designados por el Presidente Ejecutivo que requieran ser reemplazados se </w:t>
      </w:r>
      <w:r w:rsidR="00F50C76" w:rsidRPr="007901A2">
        <w:rPr>
          <w:rFonts w:ascii="Century Gothic" w:hAnsi="Century Gothic" w:cstheme="minorHAnsi"/>
          <w:color w:val="000000"/>
          <w:sz w:val="20"/>
          <w:szCs w:val="20"/>
        </w:rPr>
        <w:t>harán</w:t>
      </w:r>
      <w:r w:rsidRPr="007901A2">
        <w:rPr>
          <w:rFonts w:ascii="Century Gothic" w:hAnsi="Century Gothic" w:cstheme="minorHAnsi"/>
          <w:color w:val="000000"/>
          <w:sz w:val="20"/>
          <w:szCs w:val="20"/>
        </w:rPr>
        <w:t xml:space="preserve"> en un plazo máximo de quince (15) días hábiles a través de acta firmada por la Presidencia.</w:t>
      </w:r>
    </w:p>
    <w:p w14:paraId="7BDC48DF" w14:textId="77777777" w:rsidR="00D652DC" w:rsidRPr="007901A2" w:rsidRDefault="00185A52" w:rsidP="00BA7BF1">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DESCRIPCIÓN DE ACTIVIDADES</w:t>
      </w:r>
    </w:p>
    <w:p w14:paraId="4CE4941D" w14:textId="77777777" w:rsidR="00BF0CF3" w:rsidRPr="007901A2" w:rsidRDefault="00BF0CF3" w:rsidP="007416D0">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09"/>
        <w:gridCol w:w="2633"/>
      </w:tblGrid>
      <w:tr w:rsidR="00185A52" w:rsidRPr="007901A2" w14:paraId="376F70F3" w14:textId="77777777" w:rsidTr="001877B8">
        <w:trPr>
          <w:tblHeader/>
          <w:jc w:val="center"/>
        </w:trPr>
        <w:tc>
          <w:tcPr>
            <w:tcW w:w="637" w:type="dxa"/>
            <w:shd w:val="clear" w:color="auto" w:fill="002060"/>
            <w:vAlign w:val="center"/>
          </w:tcPr>
          <w:p w14:paraId="7812F52C"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No.</w:t>
            </w:r>
          </w:p>
        </w:tc>
        <w:tc>
          <w:tcPr>
            <w:tcW w:w="3397" w:type="dxa"/>
            <w:shd w:val="clear" w:color="auto" w:fill="002060"/>
            <w:vAlign w:val="center"/>
          </w:tcPr>
          <w:p w14:paraId="0A54949F"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ACTIVIDAD</w:t>
            </w:r>
          </w:p>
        </w:tc>
        <w:tc>
          <w:tcPr>
            <w:tcW w:w="2409" w:type="dxa"/>
            <w:shd w:val="clear" w:color="auto" w:fill="002060"/>
            <w:vAlign w:val="center"/>
          </w:tcPr>
          <w:p w14:paraId="69D64025"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RESPONSABLE</w:t>
            </w:r>
          </w:p>
        </w:tc>
        <w:tc>
          <w:tcPr>
            <w:tcW w:w="2633" w:type="dxa"/>
            <w:shd w:val="clear" w:color="auto" w:fill="002060"/>
            <w:vAlign w:val="center"/>
          </w:tcPr>
          <w:p w14:paraId="5B67C7F9"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DOCUMENTO Y/O REGISTRO</w:t>
            </w:r>
          </w:p>
        </w:tc>
      </w:tr>
      <w:tr w:rsidR="000B626E" w:rsidRPr="007901A2" w14:paraId="282C33DE" w14:textId="77777777" w:rsidTr="000844FD">
        <w:trPr>
          <w:jc w:val="center"/>
        </w:trPr>
        <w:tc>
          <w:tcPr>
            <w:tcW w:w="637" w:type="dxa"/>
            <w:shd w:val="clear" w:color="auto" w:fill="auto"/>
            <w:vAlign w:val="center"/>
          </w:tcPr>
          <w:p w14:paraId="494CFDC8" w14:textId="77777777" w:rsidR="000B626E"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0</w:t>
            </w:r>
          </w:p>
        </w:tc>
        <w:tc>
          <w:tcPr>
            <w:tcW w:w="3397" w:type="dxa"/>
            <w:shd w:val="clear" w:color="auto" w:fill="auto"/>
            <w:vAlign w:val="center"/>
          </w:tcPr>
          <w:p w14:paraId="29B0C3E4" w14:textId="77777777" w:rsidR="000B626E" w:rsidRPr="007901A2" w:rsidRDefault="000B626E" w:rsidP="007416D0">
            <w:pPr>
              <w:spacing w:after="0" w:line="240" w:lineRule="auto"/>
              <w:jc w:val="both"/>
              <w:rPr>
                <w:rFonts w:ascii="Century Gothic" w:hAnsi="Century Gothic" w:cs="Arial"/>
                <w:sz w:val="20"/>
                <w:szCs w:val="20"/>
              </w:rPr>
            </w:pPr>
            <w:r w:rsidRPr="007901A2">
              <w:rPr>
                <w:rFonts w:ascii="Century Gothic" w:hAnsi="Century Gothic" w:cs="Arial"/>
                <w:sz w:val="20"/>
                <w:szCs w:val="20"/>
              </w:rPr>
              <w:t>Inicio</w:t>
            </w:r>
          </w:p>
        </w:tc>
        <w:tc>
          <w:tcPr>
            <w:tcW w:w="2409" w:type="dxa"/>
            <w:shd w:val="clear" w:color="auto" w:fill="auto"/>
            <w:vAlign w:val="center"/>
          </w:tcPr>
          <w:p w14:paraId="7D57BA52" w14:textId="77777777" w:rsidR="000B626E" w:rsidRPr="007901A2" w:rsidRDefault="000B626E" w:rsidP="007416D0">
            <w:pPr>
              <w:spacing w:after="0" w:line="240" w:lineRule="auto"/>
              <w:jc w:val="both"/>
              <w:rPr>
                <w:rFonts w:ascii="Century Gothic" w:hAnsi="Century Gothic" w:cs="Arial"/>
                <w:sz w:val="20"/>
                <w:szCs w:val="20"/>
              </w:rPr>
            </w:pPr>
          </w:p>
        </w:tc>
        <w:tc>
          <w:tcPr>
            <w:tcW w:w="2633" w:type="dxa"/>
            <w:shd w:val="clear" w:color="auto" w:fill="auto"/>
            <w:vAlign w:val="center"/>
          </w:tcPr>
          <w:p w14:paraId="2993DA58" w14:textId="77777777" w:rsidR="000B626E" w:rsidRPr="007901A2" w:rsidRDefault="000B626E" w:rsidP="00DF4DCF">
            <w:pPr>
              <w:pStyle w:val="Textoindependiente"/>
              <w:snapToGrid w:val="0"/>
              <w:spacing w:line="240" w:lineRule="auto"/>
              <w:jc w:val="center"/>
              <w:rPr>
                <w:rFonts w:ascii="Century Gothic" w:eastAsia="Calibri" w:hAnsi="Century Gothic" w:cs="Arial"/>
                <w:color w:val="0000FF"/>
                <w:kern w:val="0"/>
                <w:lang w:val="es-CO" w:eastAsia="en-US"/>
              </w:rPr>
            </w:pPr>
          </w:p>
        </w:tc>
      </w:tr>
      <w:tr w:rsidR="00185A52" w:rsidRPr="007901A2" w14:paraId="4595A38F" w14:textId="77777777" w:rsidTr="000844FD">
        <w:trPr>
          <w:jc w:val="center"/>
        </w:trPr>
        <w:tc>
          <w:tcPr>
            <w:tcW w:w="637" w:type="dxa"/>
            <w:shd w:val="clear" w:color="auto" w:fill="auto"/>
            <w:vAlign w:val="center"/>
          </w:tcPr>
          <w:p w14:paraId="42CE9394"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1</w:t>
            </w:r>
          </w:p>
        </w:tc>
        <w:tc>
          <w:tcPr>
            <w:tcW w:w="3397" w:type="dxa"/>
            <w:shd w:val="clear" w:color="auto" w:fill="auto"/>
            <w:vAlign w:val="center"/>
          </w:tcPr>
          <w:p w14:paraId="0A007CFF" w14:textId="6BE345CE" w:rsidR="00185A52" w:rsidRPr="007901A2" w:rsidRDefault="00037FC9" w:rsidP="00106207">
            <w:pPr>
              <w:spacing w:after="0" w:line="240" w:lineRule="auto"/>
              <w:jc w:val="both"/>
              <w:rPr>
                <w:rFonts w:ascii="Century Gothic" w:hAnsi="Century Gothic" w:cs="Arial"/>
                <w:sz w:val="20"/>
                <w:szCs w:val="20"/>
              </w:rPr>
            </w:pPr>
            <w:r>
              <w:rPr>
                <w:rFonts w:ascii="Century Gothic" w:hAnsi="Century Gothic" w:cs="Arial"/>
                <w:sz w:val="20"/>
                <w:szCs w:val="20"/>
              </w:rPr>
              <w:t>Determinar si se presenta una inhabilidad o retiro de un miembro del Comité de Bienestar Social</w:t>
            </w:r>
            <w:r w:rsidR="00100575">
              <w:rPr>
                <w:rFonts w:ascii="Century Gothic" w:hAnsi="Century Gothic" w:cs="Arial"/>
                <w:sz w:val="20"/>
                <w:szCs w:val="20"/>
              </w:rPr>
              <w:t>.</w:t>
            </w:r>
          </w:p>
        </w:tc>
        <w:tc>
          <w:tcPr>
            <w:tcW w:w="2409" w:type="dxa"/>
            <w:shd w:val="clear" w:color="auto" w:fill="auto"/>
            <w:vAlign w:val="center"/>
          </w:tcPr>
          <w:p w14:paraId="4FC7E926" w14:textId="77777777" w:rsidR="00185A52" w:rsidRPr="007901A2" w:rsidRDefault="00DF4DCF" w:rsidP="00037FC9">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43483E95" w14:textId="77777777" w:rsidR="00185A52" w:rsidRPr="007901A2" w:rsidRDefault="00DF4DCF" w:rsidP="00DF4DCF">
            <w:pPr>
              <w:spacing w:after="0" w:line="240" w:lineRule="auto"/>
              <w:jc w:val="center"/>
              <w:rPr>
                <w:rFonts w:ascii="Century Gothic" w:hAnsi="Century Gothic" w:cs="Arial"/>
                <w:color w:val="0000FF"/>
                <w:sz w:val="20"/>
                <w:szCs w:val="20"/>
              </w:rPr>
            </w:pPr>
            <w:proofErr w:type="gramStart"/>
            <w:r>
              <w:rPr>
                <w:rFonts w:ascii="Century Gothic" w:hAnsi="Century Gothic" w:cs="Arial"/>
                <w:color w:val="0000FF"/>
                <w:sz w:val="20"/>
                <w:szCs w:val="20"/>
              </w:rPr>
              <w:t>N.A</w:t>
            </w:r>
            <w:proofErr w:type="gramEnd"/>
          </w:p>
        </w:tc>
      </w:tr>
      <w:tr w:rsidR="007A1FCA" w:rsidRPr="007901A2" w14:paraId="14327517" w14:textId="77777777" w:rsidTr="00037FC9">
        <w:trPr>
          <w:trHeight w:val="859"/>
          <w:jc w:val="center"/>
        </w:trPr>
        <w:tc>
          <w:tcPr>
            <w:tcW w:w="637" w:type="dxa"/>
            <w:shd w:val="clear" w:color="auto" w:fill="auto"/>
            <w:vAlign w:val="center"/>
          </w:tcPr>
          <w:p w14:paraId="18B07F17" w14:textId="77777777" w:rsidR="007A1FCA"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2</w:t>
            </w:r>
          </w:p>
        </w:tc>
        <w:tc>
          <w:tcPr>
            <w:tcW w:w="3397" w:type="dxa"/>
            <w:shd w:val="clear" w:color="auto" w:fill="auto"/>
            <w:vAlign w:val="center"/>
          </w:tcPr>
          <w:p w14:paraId="46085C8A" w14:textId="08F9DBD0" w:rsidR="007A1FCA" w:rsidRPr="007901A2" w:rsidRDefault="00037FC9" w:rsidP="00037FC9">
            <w:pPr>
              <w:spacing w:after="0" w:line="240" w:lineRule="auto"/>
              <w:jc w:val="both"/>
              <w:rPr>
                <w:rFonts w:ascii="Century Gothic" w:hAnsi="Century Gothic" w:cs="Arial"/>
                <w:sz w:val="20"/>
                <w:szCs w:val="20"/>
              </w:rPr>
            </w:pPr>
            <w:r>
              <w:rPr>
                <w:rFonts w:ascii="Century Gothic" w:hAnsi="Century Gothic" w:cs="Arial"/>
                <w:sz w:val="20"/>
                <w:szCs w:val="20"/>
              </w:rPr>
              <w:t>En caso de ser un retiro, proceder con las actividades de reemplazo</w:t>
            </w:r>
            <w:r w:rsidR="00100575">
              <w:rPr>
                <w:rFonts w:ascii="Century Gothic" w:hAnsi="Century Gothic" w:cs="Arial"/>
                <w:sz w:val="20"/>
                <w:szCs w:val="20"/>
              </w:rPr>
              <w:t>.</w:t>
            </w:r>
            <w:r>
              <w:rPr>
                <w:rFonts w:ascii="Century Gothic" w:hAnsi="Century Gothic" w:cs="Arial"/>
                <w:sz w:val="20"/>
                <w:szCs w:val="20"/>
              </w:rPr>
              <w:t xml:space="preserve"> </w:t>
            </w:r>
          </w:p>
        </w:tc>
        <w:tc>
          <w:tcPr>
            <w:tcW w:w="2409" w:type="dxa"/>
            <w:shd w:val="clear" w:color="auto" w:fill="auto"/>
            <w:vAlign w:val="center"/>
          </w:tcPr>
          <w:p w14:paraId="49D2E30A" w14:textId="77777777" w:rsidR="007A1FCA" w:rsidRPr="007901A2" w:rsidRDefault="00DF4DCF" w:rsidP="00DF4DCF">
            <w:pPr>
              <w:spacing w:after="0" w:line="240" w:lineRule="auto"/>
              <w:ind w:left="19"/>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3A5CC65B" w14:textId="77777777" w:rsidR="007A1FCA" w:rsidRPr="007901A2" w:rsidRDefault="00DF4DCF" w:rsidP="00DF4DCF">
            <w:pPr>
              <w:spacing w:after="0" w:line="240" w:lineRule="auto"/>
              <w:jc w:val="center"/>
              <w:rPr>
                <w:rFonts w:ascii="Century Gothic" w:hAnsi="Century Gothic" w:cs="Arial"/>
                <w:color w:val="0000FF"/>
                <w:sz w:val="20"/>
                <w:szCs w:val="20"/>
              </w:rPr>
            </w:pPr>
            <w:proofErr w:type="gramStart"/>
            <w:r>
              <w:rPr>
                <w:rFonts w:ascii="Century Gothic" w:hAnsi="Century Gothic" w:cs="Arial"/>
                <w:color w:val="0000FF"/>
                <w:sz w:val="20"/>
                <w:szCs w:val="20"/>
              </w:rPr>
              <w:t>N.A</w:t>
            </w:r>
            <w:proofErr w:type="gramEnd"/>
          </w:p>
        </w:tc>
      </w:tr>
      <w:tr w:rsidR="0018085B" w:rsidRPr="007901A2" w14:paraId="0977C91B" w14:textId="77777777" w:rsidTr="006D4382">
        <w:trPr>
          <w:jc w:val="center"/>
        </w:trPr>
        <w:tc>
          <w:tcPr>
            <w:tcW w:w="637" w:type="dxa"/>
            <w:shd w:val="clear" w:color="auto" w:fill="auto"/>
            <w:vAlign w:val="center"/>
          </w:tcPr>
          <w:p w14:paraId="6EC2B9A3" w14:textId="77777777" w:rsidR="0018085B" w:rsidRPr="007901A2" w:rsidRDefault="001877B8" w:rsidP="009153DD">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3</w:t>
            </w:r>
          </w:p>
        </w:tc>
        <w:tc>
          <w:tcPr>
            <w:tcW w:w="3397" w:type="dxa"/>
            <w:shd w:val="clear" w:color="auto" w:fill="auto"/>
            <w:vAlign w:val="center"/>
          </w:tcPr>
          <w:p w14:paraId="3F588A97" w14:textId="35D5CE30" w:rsidR="0018085B" w:rsidRPr="007901A2" w:rsidRDefault="00037FC9" w:rsidP="00106207">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 xml:space="preserve">Realizar la actividad </w:t>
            </w:r>
            <w:r w:rsidR="007569F9">
              <w:rPr>
                <w:rFonts w:ascii="Century Gothic" w:hAnsi="Century Gothic" w:cs="Arial"/>
                <w:color w:val="000000"/>
                <w:sz w:val="20"/>
                <w:szCs w:val="20"/>
              </w:rPr>
              <w:t>de convocatoria</w:t>
            </w:r>
            <w:r>
              <w:rPr>
                <w:rFonts w:ascii="Century Gothic" w:hAnsi="Century Gothic" w:cs="Arial"/>
                <w:color w:val="000000"/>
                <w:sz w:val="20"/>
                <w:szCs w:val="20"/>
              </w:rPr>
              <w:t xml:space="preserve"> </w:t>
            </w:r>
            <w:r>
              <w:rPr>
                <w:rFonts w:ascii="Century Gothic" w:hAnsi="Century Gothic" w:cs="Arial"/>
                <w:sz w:val="20"/>
                <w:szCs w:val="20"/>
              </w:rPr>
              <w:t>Comité de Bienestar Social</w:t>
            </w:r>
            <w:r w:rsidR="00100575">
              <w:rPr>
                <w:rFonts w:ascii="Century Gothic" w:hAnsi="Century Gothic" w:cs="Arial"/>
                <w:sz w:val="20"/>
                <w:szCs w:val="20"/>
              </w:rPr>
              <w:t xml:space="preserve">. En caso de emergencia social se informará </w:t>
            </w:r>
            <w:r w:rsidR="00100575">
              <w:rPr>
                <w:rFonts w:ascii="Century Gothic" w:hAnsi="Century Gothic" w:cs="Arial"/>
                <w:sz w:val="20"/>
                <w:szCs w:val="20"/>
              </w:rPr>
              <w:lastRenderedPageBreak/>
              <w:t>a todo el personal sobre el medio virtual a utilizar para dicha convocatoria.</w:t>
            </w:r>
          </w:p>
        </w:tc>
        <w:tc>
          <w:tcPr>
            <w:tcW w:w="2409" w:type="dxa"/>
            <w:shd w:val="clear" w:color="auto" w:fill="auto"/>
            <w:vAlign w:val="center"/>
          </w:tcPr>
          <w:p w14:paraId="42C99DBE" w14:textId="77777777" w:rsidR="0018085B"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lastRenderedPageBreak/>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7B43FD13" w14:textId="1A31FA6A" w:rsidR="0018085B"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Acta </w:t>
            </w:r>
            <w:r w:rsidR="007569F9">
              <w:rPr>
                <w:rFonts w:ascii="Century Gothic" w:hAnsi="Century Gothic" w:cs="Arial"/>
                <w:color w:val="0000FF"/>
                <w:sz w:val="20"/>
                <w:szCs w:val="20"/>
              </w:rPr>
              <w:t>de</w:t>
            </w:r>
            <w:r w:rsidR="007569F9" w:rsidRPr="00DF4DCF">
              <w:rPr>
                <w:rFonts w:ascii="Century Gothic" w:hAnsi="Century Gothic" w:cs="Arial"/>
                <w:color w:val="0000FF"/>
                <w:sz w:val="20"/>
                <w:szCs w:val="20"/>
              </w:rPr>
              <w:t xml:space="preserve"> convocatoria</w:t>
            </w:r>
          </w:p>
          <w:p w14:paraId="4BB56886" w14:textId="60D140CD"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Correo </w:t>
            </w:r>
            <w:r w:rsidR="007569F9">
              <w:rPr>
                <w:rFonts w:ascii="Century Gothic" w:hAnsi="Century Gothic" w:cs="Arial"/>
                <w:color w:val="0000FF"/>
                <w:sz w:val="20"/>
                <w:szCs w:val="20"/>
              </w:rPr>
              <w:t>electrónico</w:t>
            </w:r>
          </w:p>
        </w:tc>
      </w:tr>
      <w:tr w:rsidR="00185A52" w:rsidRPr="007901A2" w14:paraId="01B06AEF" w14:textId="77777777" w:rsidTr="006D4382">
        <w:trPr>
          <w:trHeight w:val="754"/>
          <w:jc w:val="center"/>
        </w:trPr>
        <w:tc>
          <w:tcPr>
            <w:tcW w:w="637" w:type="dxa"/>
            <w:shd w:val="clear" w:color="auto" w:fill="auto"/>
            <w:vAlign w:val="center"/>
          </w:tcPr>
          <w:p w14:paraId="536ABDEA"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4</w:t>
            </w:r>
          </w:p>
        </w:tc>
        <w:tc>
          <w:tcPr>
            <w:tcW w:w="3397" w:type="dxa"/>
            <w:shd w:val="clear" w:color="auto" w:fill="auto"/>
            <w:vAlign w:val="center"/>
          </w:tcPr>
          <w:p w14:paraId="4104A12F" w14:textId="135369DD" w:rsidR="00185A52" w:rsidRPr="007901A2" w:rsidRDefault="00037FC9" w:rsidP="007416D0">
            <w:pPr>
              <w:spacing w:after="0" w:line="240" w:lineRule="auto"/>
              <w:jc w:val="both"/>
              <w:rPr>
                <w:rFonts w:ascii="Century Gothic" w:hAnsi="Century Gothic" w:cs="Arial"/>
                <w:sz w:val="20"/>
                <w:szCs w:val="20"/>
              </w:rPr>
            </w:pPr>
            <w:r>
              <w:rPr>
                <w:rFonts w:ascii="Century Gothic" w:hAnsi="Century Gothic" w:cs="Arial"/>
                <w:sz w:val="20"/>
                <w:szCs w:val="20"/>
              </w:rPr>
              <w:t>Realizar la inscripción de candidatos Comité de Bienestar Social</w:t>
            </w:r>
            <w:r w:rsidR="00100575">
              <w:rPr>
                <w:rFonts w:ascii="Century Gothic" w:hAnsi="Century Gothic" w:cs="Arial"/>
                <w:sz w:val="20"/>
                <w:szCs w:val="20"/>
              </w:rPr>
              <w:t xml:space="preserve"> En caso de emergencia social se realizará por medio virtual.</w:t>
            </w:r>
          </w:p>
        </w:tc>
        <w:tc>
          <w:tcPr>
            <w:tcW w:w="2409" w:type="dxa"/>
            <w:shd w:val="clear" w:color="auto" w:fill="auto"/>
            <w:vAlign w:val="center"/>
          </w:tcPr>
          <w:p w14:paraId="69A8667B" w14:textId="77777777" w:rsidR="00185A52"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6044C21B" w14:textId="77777777" w:rsidR="00620261" w:rsidRDefault="00DF4DCF"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Acta de </w:t>
            </w:r>
            <w:r w:rsidRPr="00DF4DCF">
              <w:rPr>
                <w:rFonts w:ascii="Century Gothic" w:hAnsi="Century Gothic" w:cs="Arial"/>
                <w:color w:val="0000FF"/>
                <w:sz w:val="20"/>
                <w:szCs w:val="20"/>
              </w:rPr>
              <w:t>inscripción de candidatos</w:t>
            </w:r>
          </w:p>
          <w:p w14:paraId="7C7077CA" w14:textId="796A8771"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185A52" w:rsidRPr="007901A2" w14:paraId="18664B16" w14:textId="77777777" w:rsidTr="006D4382">
        <w:trPr>
          <w:trHeight w:val="540"/>
          <w:jc w:val="center"/>
        </w:trPr>
        <w:tc>
          <w:tcPr>
            <w:tcW w:w="637" w:type="dxa"/>
            <w:shd w:val="clear" w:color="auto" w:fill="auto"/>
            <w:vAlign w:val="center"/>
          </w:tcPr>
          <w:p w14:paraId="680311B0"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5</w:t>
            </w:r>
          </w:p>
        </w:tc>
        <w:tc>
          <w:tcPr>
            <w:tcW w:w="3397" w:type="dxa"/>
            <w:shd w:val="clear" w:color="auto" w:fill="auto"/>
            <w:vAlign w:val="center"/>
          </w:tcPr>
          <w:p w14:paraId="58CA75FD" w14:textId="157AEB83" w:rsidR="00185A52" w:rsidRPr="00037FC9" w:rsidRDefault="00037FC9" w:rsidP="007416D0">
            <w:pPr>
              <w:spacing w:after="0" w:line="240" w:lineRule="auto"/>
              <w:jc w:val="both"/>
              <w:rPr>
                <w:rFonts w:ascii="Century Gothic" w:hAnsi="Century Gothic" w:cs="Arial"/>
                <w:sz w:val="20"/>
                <w:szCs w:val="20"/>
              </w:rPr>
            </w:pPr>
            <w:r w:rsidRPr="00037FC9">
              <w:rPr>
                <w:rFonts w:ascii="Century Gothic" w:hAnsi="Century Gothic" w:cs="Arial"/>
                <w:sz w:val="20"/>
                <w:szCs w:val="20"/>
              </w:rPr>
              <w:t>Realizar acta de apertura jornada de votac</w:t>
            </w:r>
            <w:r>
              <w:rPr>
                <w:rFonts w:ascii="Century Gothic" w:hAnsi="Century Gothic" w:cs="Arial"/>
                <w:sz w:val="20"/>
                <w:szCs w:val="20"/>
              </w:rPr>
              <w:t>i</w:t>
            </w:r>
            <w:r w:rsidRPr="00037FC9">
              <w:rPr>
                <w:rFonts w:ascii="Century Gothic" w:hAnsi="Century Gothic" w:cs="Arial"/>
                <w:sz w:val="20"/>
                <w:szCs w:val="20"/>
              </w:rPr>
              <w:t>ones</w:t>
            </w:r>
            <w:r w:rsidR="00100575">
              <w:rPr>
                <w:rFonts w:ascii="Century Gothic" w:hAnsi="Century Gothic" w:cs="Arial"/>
                <w:sz w:val="20"/>
                <w:szCs w:val="20"/>
              </w:rPr>
              <w:t>. En caso de emergencia social se realizará por medio virtual.</w:t>
            </w:r>
          </w:p>
        </w:tc>
        <w:tc>
          <w:tcPr>
            <w:tcW w:w="2409" w:type="dxa"/>
            <w:shd w:val="clear" w:color="auto" w:fill="auto"/>
            <w:vAlign w:val="center"/>
          </w:tcPr>
          <w:p w14:paraId="6A1D4EB6" w14:textId="77777777" w:rsidR="00620261" w:rsidRPr="007901A2" w:rsidRDefault="00DF4DCF" w:rsidP="006D4382">
            <w:pPr>
              <w:spacing w:after="0" w:line="240" w:lineRule="auto"/>
              <w:jc w:val="center"/>
              <w:rPr>
                <w:rFonts w:ascii="Century Gothic" w:hAnsi="Century Gothic" w:cs="Arial"/>
                <w:color w:val="000000"/>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3C9F0FF3" w14:textId="77777777" w:rsidR="00620261" w:rsidRDefault="00DF4DCF"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cta de apertura jornada de votaciones</w:t>
            </w:r>
          </w:p>
          <w:p w14:paraId="01619A3A" w14:textId="3D33B77E"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620261" w:rsidRPr="007901A2" w14:paraId="6FF94EDB" w14:textId="77777777" w:rsidTr="006D4382">
        <w:trPr>
          <w:trHeight w:val="661"/>
          <w:jc w:val="center"/>
        </w:trPr>
        <w:tc>
          <w:tcPr>
            <w:tcW w:w="637" w:type="dxa"/>
            <w:shd w:val="clear" w:color="auto" w:fill="auto"/>
            <w:vAlign w:val="center"/>
          </w:tcPr>
          <w:p w14:paraId="275B3E52" w14:textId="77777777" w:rsidR="00620261"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6</w:t>
            </w:r>
          </w:p>
        </w:tc>
        <w:tc>
          <w:tcPr>
            <w:tcW w:w="3397" w:type="dxa"/>
            <w:shd w:val="clear" w:color="auto" w:fill="auto"/>
            <w:vAlign w:val="center"/>
          </w:tcPr>
          <w:p w14:paraId="72729F06" w14:textId="0B26BEB2" w:rsidR="00620261" w:rsidRPr="00037FC9" w:rsidRDefault="00037FC9" w:rsidP="00620261">
            <w:pPr>
              <w:spacing w:after="0" w:line="240" w:lineRule="auto"/>
              <w:jc w:val="both"/>
              <w:rPr>
                <w:rFonts w:ascii="Century Gothic" w:hAnsi="Century Gothic" w:cs="Arial"/>
                <w:sz w:val="20"/>
                <w:szCs w:val="20"/>
              </w:rPr>
            </w:pPr>
            <w:r w:rsidRPr="00037FC9">
              <w:rPr>
                <w:rFonts w:ascii="Century Gothic" w:hAnsi="Century Gothic" w:cs="Arial"/>
                <w:sz w:val="20"/>
                <w:szCs w:val="20"/>
              </w:rPr>
              <w:t>Acta de cierre e</w:t>
            </w:r>
            <w:r>
              <w:rPr>
                <w:rFonts w:ascii="Century Gothic" w:hAnsi="Century Gothic" w:cs="Arial"/>
                <w:sz w:val="20"/>
                <w:szCs w:val="20"/>
              </w:rPr>
              <w:t>l</w:t>
            </w:r>
            <w:r w:rsidRPr="00037FC9">
              <w:rPr>
                <w:rFonts w:ascii="Century Gothic" w:hAnsi="Century Gothic" w:cs="Arial"/>
                <w:sz w:val="20"/>
                <w:szCs w:val="20"/>
              </w:rPr>
              <w:t>ecciones miembro del Comité de Bienestar Social</w:t>
            </w:r>
            <w:r w:rsidR="00100575">
              <w:rPr>
                <w:rFonts w:ascii="Century Gothic" w:hAnsi="Century Gothic" w:cs="Arial"/>
                <w:sz w:val="20"/>
                <w:szCs w:val="20"/>
              </w:rPr>
              <w:t>. En caso de emergencia social se realizará por medio virtual.</w:t>
            </w:r>
          </w:p>
        </w:tc>
        <w:tc>
          <w:tcPr>
            <w:tcW w:w="2409" w:type="dxa"/>
            <w:shd w:val="clear" w:color="auto" w:fill="auto"/>
            <w:vAlign w:val="center"/>
          </w:tcPr>
          <w:p w14:paraId="324B9976" w14:textId="77777777" w:rsidR="00620261"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6E628AE1" w14:textId="77777777" w:rsidR="00620261" w:rsidRDefault="00DF4DCF" w:rsidP="00DF4DCF">
            <w:pPr>
              <w:spacing w:after="0" w:line="240" w:lineRule="auto"/>
              <w:jc w:val="center"/>
              <w:rPr>
                <w:rFonts w:ascii="Century Gothic" w:hAnsi="Century Gothic" w:cs="Arial"/>
                <w:color w:val="0000FF"/>
                <w:sz w:val="20"/>
                <w:szCs w:val="20"/>
              </w:rPr>
            </w:pPr>
            <w:r w:rsidRPr="00DF4DCF">
              <w:rPr>
                <w:rFonts w:ascii="Century Gothic" w:hAnsi="Century Gothic" w:cs="Arial"/>
                <w:color w:val="0000FF"/>
                <w:sz w:val="20"/>
                <w:szCs w:val="20"/>
              </w:rPr>
              <w:t>Acta de cierre elecciones</w:t>
            </w:r>
          </w:p>
          <w:p w14:paraId="194B11DF" w14:textId="5576D033"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620261" w:rsidRPr="007901A2" w14:paraId="63D87689" w14:textId="77777777" w:rsidTr="006D4382">
        <w:trPr>
          <w:jc w:val="center"/>
        </w:trPr>
        <w:tc>
          <w:tcPr>
            <w:tcW w:w="637" w:type="dxa"/>
            <w:shd w:val="clear" w:color="auto" w:fill="auto"/>
            <w:vAlign w:val="center"/>
          </w:tcPr>
          <w:p w14:paraId="4A532643" w14:textId="77777777" w:rsidR="00620261"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7</w:t>
            </w:r>
          </w:p>
        </w:tc>
        <w:tc>
          <w:tcPr>
            <w:tcW w:w="3397" w:type="dxa"/>
            <w:shd w:val="clear" w:color="auto" w:fill="auto"/>
            <w:vAlign w:val="center"/>
          </w:tcPr>
          <w:p w14:paraId="72EFB82C" w14:textId="77777777" w:rsidR="00620261" w:rsidRPr="00037FC9" w:rsidRDefault="00037FC9" w:rsidP="007416D0">
            <w:pPr>
              <w:spacing w:after="0" w:line="240" w:lineRule="auto"/>
              <w:jc w:val="both"/>
              <w:rPr>
                <w:rFonts w:ascii="Century Gothic" w:hAnsi="Century Gothic" w:cs="Arial"/>
                <w:sz w:val="20"/>
                <w:szCs w:val="20"/>
              </w:rPr>
            </w:pPr>
            <w:r w:rsidRPr="00037FC9">
              <w:rPr>
                <w:rFonts w:ascii="Century Gothic" w:hAnsi="Century Gothic" w:cs="Arial"/>
                <w:sz w:val="20"/>
                <w:szCs w:val="20"/>
              </w:rPr>
              <w:t>Fin</w:t>
            </w:r>
          </w:p>
        </w:tc>
        <w:tc>
          <w:tcPr>
            <w:tcW w:w="2409" w:type="dxa"/>
            <w:shd w:val="clear" w:color="auto" w:fill="auto"/>
            <w:vAlign w:val="center"/>
          </w:tcPr>
          <w:p w14:paraId="71795609" w14:textId="77777777" w:rsidR="00620261" w:rsidRPr="007901A2" w:rsidRDefault="00620261" w:rsidP="006D4382">
            <w:pPr>
              <w:spacing w:after="0" w:line="240" w:lineRule="auto"/>
              <w:jc w:val="center"/>
              <w:rPr>
                <w:rFonts w:ascii="Century Gothic" w:hAnsi="Century Gothic" w:cs="Arial"/>
                <w:color w:val="FF0000"/>
                <w:sz w:val="20"/>
                <w:szCs w:val="20"/>
                <w:highlight w:val="green"/>
              </w:rPr>
            </w:pPr>
          </w:p>
        </w:tc>
        <w:tc>
          <w:tcPr>
            <w:tcW w:w="2633" w:type="dxa"/>
            <w:shd w:val="clear" w:color="auto" w:fill="auto"/>
            <w:vAlign w:val="center"/>
          </w:tcPr>
          <w:p w14:paraId="56E68065" w14:textId="77777777" w:rsidR="00620261" w:rsidRPr="007901A2" w:rsidRDefault="00620261" w:rsidP="00DF4DCF">
            <w:pPr>
              <w:spacing w:after="0" w:line="240" w:lineRule="auto"/>
              <w:jc w:val="center"/>
              <w:rPr>
                <w:rFonts w:ascii="Century Gothic" w:hAnsi="Century Gothic" w:cs="Arial"/>
                <w:color w:val="0000FF"/>
                <w:sz w:val="20"/>
                <w:szCs w:val="20"/>
              </w:rPr>
            </w:pPr>
          </w:p>
        </w:tc>
      </w:tr>
    </w:tbl>
    <w:p w14:paraId="0248496E" w14:textId="77777777" w:rsidR="00185A52" w:rsidRPr="007901A2" w:rsidRDefault="00185A52" w:rsidP="007416D0">
      <w:pPr>
        <w:spacing w:after="0" w:line="240" w:lineRule="auto"/>
        <w:jc w:val="both"/>
        <w:rPr>
          <w:rFonts w:ascii="Century Gothic" w:hAnsi="Century Gothic" w:cs="Arial"/>
          <w:b/>
          <w:sz w:val="20"/>
          <w:szCs w:val="20"/>
        </w:rPr>
      </w:pPr>
    </w:p>
    <w:p w14:paraId="1DB7D74D" w14:textId="77777777" w:rsidR="007569F9" w:rsidRPr="00450BF4" w:rsidRDefault="007569F9" w:rsidP="007569F9">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30CB5A9F" w14:textId="77777777" w:rsidR="007569F9" w:rsidRPr="00450BF4" w:rsidRDefault="007569F9" w:rsidP="007569F9">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046061B4" w14:textId="77777777" w:rsidR="007569F9" w:rsidRPr="00450BF4" w:rsidRDefault="007569F9" w:rsidP="007569F9">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0090E500" w14:textId="77777777" w:rsidR="007569F9" w:rsidRPr="00002113" w:rsidRDefault="007569F9" w:rsidP="007569F9">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FOR-CMC-20 Tabla de control de Indicadores </w:t>
      </w:r>
    </w:p>
    <w:p w14:paraId="2A35A467" w14:textId="77777777" w:rsidR="007E3957" w:rsidRPr="007901A2" w:rsidRDefault="007E3957" w:rsidP="007416D0">
      <w:pPr>
        <w:spacing w:after="0" w:line="240" w:lineRule="auto"/>
        <w:jc w:val="both"/>
        <w:rPr>
          <w:rFonts w:ascii="Century Gothic" w:hAnsi="Century Gothic" w:cs="Arial"/>
          <w:b/>
          <w:sz w:val="20"/>
          <w:szCs w:val="20"/>
        </w:rPr>
      </w:pPr>
    </w:p>
    <w:sectPr w:rsidR="007E3957" w:rsidRPr="007901A2"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CE82" w14:textId="77777777" w:rsidR="00782786" w:rsidRDefault="00782786" w:rsidP="00C37259">
      <w:pPr>
        <w:spacing w:after="0" w:line="240" w:lineRule="auto"/>
      </w:pPr>
      <w:r>
        <w:separator/>
      </w:r>
    </w:p>
  </w:endnote>
  <w:endnote w:type="continuationSeparator" w:id="0">
    <w:p w14:paraId="330A0C8E" w14:textId="77777777" w:rsidR="00782786" w:rsidRDefault="00782786"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15E0" w14:textId="77777777" w:rsidR="002A2EFB" w:rsidRPr="001C73A9" w:rsidRDefault="002A2EFB"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6E6F1CB2" w14:textId="77777777" w:rsidR="002A2EFB" w:rsidRPr="001C73A9" w:rsidRDefault="00BA7BF1"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 xml:space="preserve">VERIFIQUE QUE EL </w:t>
    </w:r>
    <w:r w:rsidR="002A2EFB" w:rsidRPr="001C73A9">
      <w:rPr>
        <w:rFonts w:ascii="Century Gothic" w:eastAsia="Questrial" w:hAnsi="Century Gothic" w:cs="Questrial"/>
        <w:color w:val="333333"/>
        <w:sz w:val="18"/>
      </w:rPr>
      <w:t>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7931A" w14:textId="77777777" w:rsidR="00782786" w:rsidRDefault="00782786" w:rsidP="00C37259">
      <w:pPr>
        <w:spacing w:after="0" w:line="240" w:lineRule="auto"/>
      </w:pPr>
      <w:r>
        <w:separator/>
      </w:r>
    </w:p>
  </w:footnote>
  <w:footnote w:type="continuationSeparator" w:id="0">
    <w:p w14:paraId="3777216F" w14:textId="77777777" w:rsidR="00782786" w:rsidRDefault="00782786"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314CCB" w:rsidRPr="00C37259" w14:paraId="46C3BF80" w14:textId="77777777" w:rsidTr="00314CCB">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3C5C40E4" w14:textId="1835330F" w:rsidR="00314CCB" w:rsidRPr="00C37259" w:rsidRDefault="00516D9C" w:rsidP="00D46560">
          <w:pPr>
            <w:rPr>
              <w:rFonts w:ascii="Arial" w:hAnsi="Arial" w:cs="Arial"/>
              <w:sz w:val="20"/>
              <w:szCs w:val="20"/>
              <w:lang w:eastAsia="es-CO"/>
            </w:rPr>
          </w:pPr>
          <w:r w:rsidRPr="00955910">
            <w:rPr>
              <w:noProof/>
            </w:rPr>
            <w:drawing>
              <wp:anchor distT="0" distB="0" distL="114300" distR="114300" simplePos="0" relativeHeight="251659264" behindDoc="1" locked="0" layoutInCell="1" allowOverlap="1" wp14:anchorId="4BF48BD5" wp14:editId="18802FFF">
                <wp:simplePos x="0" y="0"/>
                <wp:positionH relativeFrom="margin">
                  <wp:posOffset>137795</wp:posOffset>
                </wp:positionH>
                <wp:positionV relativeFrom="paragraph">
                  <wp:posOffset>-567690</wp:posOffset>
                </wp:positionV>
                <wp:extent cx="1181100" cy="490855"/>
                <wp:effectExtent l="0" t="0" r="0" b="4445"/>
                <wp:wrapNone/>
                <wp:docPr id="1811019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7120" name=""/>
                        <pic:cNvPicPr/>
                      </pic:nvPicPr>
                      <pic:blipFill rotWithShape="1">
                        <a:blip r:embed="rId1">
                          <a:extLst>
                            <a:ext uri="{28A0092B-C50C-407E-A947-70E740481C1C}">
                              <a14:useLocalDpi xmlns:a14="http://schemas.microsoft.com/office/drawing/2010/main" val="0"/>
                            </a:ext>
                          </a:extLst>
                        </a:blip>
                        <a:srcRect r="62665"/>
                        <a:stretch/>
                      </pic:blipFill>
                      <pic:spPr bwMode="auto">
                        <a:xfrm>
                          <a:off x="0" y="0"/>
                          <a:ext cx="118110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3349" w14:textId="77777777" w:rsidR="00314CCB" w:rsidRPr="003D69C8" w:rsidRDefault="00314CCB" w:rsidP="001C73A9">
          <w:pPr>
            <w:spacing w:after="0"/>
            <w:jc w:val="center"/>
            <w:rPr>
              <w:rFonts w:ascii="Century Gothic" w:hAnsi="Century Gothic" w:cs="Arial"/>
              <w:sz w:val="20"/>
              <w:szCs w:val="20"/>
              <w:lang w:eastAsia="es-CO"/>
            </w:rPr>
          </w:pPr>
          <w:r w:rsidRPr="003D69C8">
            <w:rPr>
              <w:rFonts w:ascii="Century Gothic" w:hAnsi="Century Gothic" w:cs="Arial"/>
              <w:sz w:val="20"/>
              <w:szCs w:val="20"/>
              <w:lang w:eastAsia="es-CO"/>
            </w:rPr>
            <w:t>PDO-</w:t>
          </w:r>
          <w:r w:rsidR="007901A2">
            <w:rPr>
              <w:rFonts w:ascii="Century Gothic" w:hAnsi="Century Gothic" w:cs="Arial"/>
              <w:sz w:val="20"/>
              <w:szCs w:val="20"/>
              <w:lang w:eastAsia="es-CO"/>
            </w:rPr>
            <w:t>TH-06</w:t>
          </w:r>
        </w:p>
      </w:tc>
      <w:tc>
        <w:tcPr>
          <w:tcW w:w="2281" w:type="dxa"/>
          <w:vMerge w:val="restart"/>
          <w:tcBorders>
            <w:top w:val="single" w:sz="4" w:space="0" w:color="auto"/>
            <w:left w:val="nil"/>
            <w:right w:val="single" w:sz="4" w:space="0" w:color="auto"/>
          </w:tcBorders>
          <w:shd w:val="clear" w:color="auto" w:fill="auto"/>
          <w:noWrap/>
          <w:vAlign w:val="center"/>
          <w:hideMark/>
        </w:tcPr>
        <w:p w14:paraId="32E643CC" w14:textId="77777777" w:rsidR="00314CCB" w:rsidRPr="00C37259" w:rsidRDefault="00314CCB" w:rsidP="00314CCB">
          <w:pPr>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0043062A"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0043062A" w:rsidRPr="00BB35D1">
            <w:rPr>
              <w:rFonts w:ascii="Century Gothic" w:hAnsi="Century Gothic" w:cs="Tahoma"/>
              <w:sz w:val="18"/>
              <w:szCs w:val="18"/>
              <w:lang w:val="en-US"/>
            </w:rPr>
            <w:fldChar w:fldCharType="separate"/>
          </w:r>
          <w:r w:rsidR="00F50C76">
            <w:rPr>
              <w:rFonts w:ascii="Century Gothic" w:hAnsi="Century Gothic" w:cs="Tahoma"/>
              <w:noProof/>
              <w:sz w:val="18"/>
              <w:szCs w:val="18"/>
              <w:lang w:val="en-US"/>
            </w:rPr>
            <w:t>4</w:t>
          </w:r>
          <w:r w:rsidR="0043062A"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0043062A"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0043062A" w:rsidRPr="00BB35D1">
            <w:rPr>
              <w:rFonts w:ascii="Century Gothic" w:hAnsi="Century Gothic" w:cs="Tahoma"/>
              <w:sz w:val="18"/>
              <w:szCs w:val="18"/>
              <w:lang w:val="en-US"/>
            </w:rPr>
            <w:fldChar w:fldCharType="separate"/>
          </w:r>
          <w:r w:rsidR="00F50C76">
            <w:rPr>
              <w:rFonts w:ascii="Century Gothic" w:hAnsi="Century Gothic" w:cs="Tahoma"/>
              <w:noProof/>
              <w:sz w:val="18"/>
              <w:szCs w:val="18"/>
              <w:lang w:val="en-US"/>
            </w:rPr>
            <w:t>4</w:t>
          </w:r>
          <w:r w:rsidR="0043062A" w:rsidRPr="00BB35D1">
            <w:rPr>
              <w:rFonts w:ascii="Century Gothic" w:hAnsi="Century Gothic" w:cs="Tahoma"/>
              <w:sz w:val="18"/>
              <w:szCs w:val="18"/>
              <w:lang w:val="en-US"/>
            </w:rPr>
            <w:fldChar w:fldCharType="end"/>
          </w:r>
        </w:p>
      </w:tc>
    </w:tr>
    <w:tr w:rsidR="00314CCB" w:rsidRPr="00C37259" w14:paraId="188F891D" w14:textId="77777777" w:rsidTr="00314CCB">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5E967BE6" w14:textId="77777777" w:rsidR="00314CCB" w:rsidRPr="00C76A6F" w:rsidRDefault="00314CCB" w:rsidP="00D46560">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E1BFDB2" w14:textId="77777777" w:rsidR="00314CCB" w:rsidRPr="003D69C8" w:rsidRDefault="007901A2" w:rsidP="007F476B">
          <w:pPr>
            <w:spacing w:after="0"/>
            <w:jc w:val="center"/>
            <w:rPr>
              <w:rFonts w:ascii="Century Gothic" w:hAnsi="Century Gothic" w:cs="Arial"/>
              <w:sz w:val="20"/>
              <w:szCs w:val="20"/>
              <w:lang w:eastAsia="es-CO"/>
            </w:rPr>
          </w:pPr>
          <w:r w:rsidRPr="007901A2">
            <w:rPr>
              <w:rFonts w:ascii="Century Gothic" w:hAnsi="Century Gothic" w:cs="Arial"/>
              <w:sz w:val="20"/>
              <w:szCs w:val="20"/>
              <w:lang w:eastAsia="es-CO"/>
            </w:rPr>
            <w:t>ELECCION MIEMBROS COMITE DE BIENESTAR SOCIAL POR AUSENCIAS TEMPORALES O DEFINITIVAS</w:t>
          </w:r>
        </w:p>
      </w:tc>
      <w:tc>
        <w:tcPr>
          <w:tcW w:w="2281" w:type="dxa"/>
          <w:vMerge/>
          <w:tcBorders>
            <w:left w:val="nil"/>
            <w:bottom w:val="single" w:sz="4" w:space="0" w:color="auto"/>
            <w:right w:val="single" w:sz="4" w:space="0" w:color="auto"/>
          </w:tcBorders>
          <w:shd w:val="clear" w:color="auto" w:fill="auto"/>
          <w:noWrap/>
          <w:vAlign w:val="center"/>
        </w:tcPr>
        <w:p w14:paraId="22E07905" w14:textId="77777777" w:rsidR="00314CCB" w:rsidRPr="00C37259" w:rsidRDefault="00314CCB" w:rsidP="00D71DD6">
          <w:pPr>
            <w:spacing w:after="0" w:line="240" w:lineRule="auto"/>
            <w:rPr>
              <w:rFonts w:ascii="Arial" w:hAnsi="Arial" w:cs="Arial"/>
              <w:sz w:val="20"/>
              <w:szCs w:val="20"/>
              <w:lang w:eastAsia="es-CO"/>
            </w:rPr>
          </w:pPr>
        </w:p>
      </w:tc>
    </w:tr>
  </w:tbl>
  <w:p w14:paraId="558BDE46"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1"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F348F7"/>
    <w:multiLevelType w:val="hybridMultilevel"/>
    <w:tmpl w:val="C7D60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66275323">
    <w:abstractNumId w:val="6"/>
  </w:num>
  <w:num w:numId="2" w16cid:durableId="1095444253">
    <w:abstractNumId w:val="9"/>
  </w:num>
  <w:num w:numId="3" w16cid:durableId="1303075909">
    <w:abstractNumId w:val="3"/>
  </w:num>
  <w:num w:numId="4" w16cid:durableId="1888374095">
    <w:abstractNumId w:val="12"/>
  </w:num>
  <w:num w:numId="5" w16cid:durableId="257832413">
    <w:abstractNumId w:val="17"/>
  </w:num>
  <w:num w:numId="6" w16cid:durableId="244341517">
    <w:abstractNumId w:val="8"/>
  </w:num>
  <w:num w:numId="7" w16cid:durableId="140999680">
    <w:abstractNumId w:val="21"/>
  </w:num>
  <w:num w:numId="8" w16cid:durableId="636685666">
    <w:abstractNumId w:val="11"/>
  </w:num>
  <w:num w:numId="9" w16cid:durableId="1974360767">
    <w:abstractNumId w:val="16"/>
  </w:num>
  <w:num w:numId="10" w16cid:durableId="2097750597">
    <w:abstractNumId w:val="4"/>
  </w:num>
  <w:num w:numId="11" w16cid:durableId="918900510">
    <w:abstractNumId w:val="13"/>
  </w:num>
  <w:num w:numId="12" w16cid:durableId="1650212333">
    <w:abstractNumId w:val="2"/>
  </w:num>
  <w:num w:numId="13" w16cid:durableId="1780418677">
    <w:abstractNumId w:val="19"/>
  </w:num>
  <w:num w:numId="14" w16cid:durableId="777334303">
    <w:abstractNumId w:val="18"/>
  </w:num>
  <w:num w:numId="15" w16cid:durableId="655651507">
    <w:abstractNumId w:val="7"/>
  </w:num>
  <w:num w:numId="16" w16cid:durableId="634063125">
    <w:abstractNumId w:val="15"/>
  </w:num>
  <w:num w:numId="17" w16cid:durableId="1898053962">
    <w:abstractNumId w:val="10"/>
  </w:num>
  <w:num w:numId="18" w16cid:durableId="1458714688">
    <w:abstractNumId w:val="5"/>
  </w:num>
  <w:num w:numId="19" w16cid:durableId="1805344795">
    <w:abstractNumId w:val="0"/>
  </w:num>
  <w:num w:numId="20" w16cid:durableId="1470394930">
    <w:abstractNumId w:val="1"/>
  </w:num>
  <w:num w:numId="21" w16cid:durableId="1240284268">
    <w:abstractNumId w:val="14"/>
  </w:num>
  <w:num w:numId="22" w16cid:durableId="1824349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12877"/>
    <w:rsid w:val="000206B9"/>
    <w:rsid w:val="00025C1B"/>
    <w:rsid w:val="00036547"/>
    <w:rsid w:val="00037FC9"/>
    <w:rsid w:val="00045375"/>
    <w:rsid w:val="000466AA"/>
    <w:rsid w:val="000532AB"/>
    <w:rsid w:val="00060F80"/>
    <w:rsid w:val="00061015"/>
    <w:rsid w:val="00062404"/>
    <w:rsid w:val="00072C7F"/>
    <w:rsid w:val="0007655C"/>
    <w:rsid w:val="00077E10"/>
    <w:rsid w:val="000828F0"/>
    <w:rsid w:val="000844FD"/>
    <w:rsid w:val="00086F85"/>
    <w:rsid w:val="00094948"/>
    <w:rsid w:val="0009558A"/>
    <w:rsid w:val="0009753A"/>
    <w:rsid w:val="00097C7C"/>
    <w:rsid w:val="000A0177"/>
    <w:rsid w:val="000A1C42"/>
    <w:rsid w:val="000A373F"/>
    <w:rsid w:val="000A3950"/>
    <w:rsid w:val="000A3CBD"/>
    <w:rsid w:val="000A4DD2"/>
    <w:rsid w:val="000A643D"/>
    <w:rsid w:val="000B4DE6"/>
    <w:rsid w:val="000B626E"/>
    <w:rsid w:val="000C2301"/>
    <w:rsid w:val="000C4497"/>
    <w:rsid w:val="000E0012"/>
    <w:rsid w:val="000E0416"/>
    <w:rsid w:val="000E42C1"/>
    <w:rsid w:val="000E6C83"/>
    <w:rsid w:val="000F03D9"/>
    <w:rsid w:val="000F199F"/>
    <w:rsid w:val="000F5BEC"/>
    <w:rsid w:val="000F6B42"/>
    <w:rsid w:val="00100575"/>
    <w:rsid w:val="00106207"/>
    <w:rsid w:val="00106A16"/>
    <w:rsid w:val="00107242"/>
    <w:rsid w:val="00110524"/>
    <w:rsid w:val="001209EC"/>
    <w:rsid w:val="00123EA1"/>
    <w:rsid w:val="00127FF0"/>
    <w:rsid w:val="0013525B"/>
    <w:rsid w:val="00141DBC"/>
    <w:rsid w:val="00141DE3"/>
    <w:rsid w:val="00142CD8"/>
    <w:rsid w:val="00142D8C"/>
    <w:rsid w:val="00145773"/>
    <w:rsid w:val="00151D38"/>
    <w:rsid w:val="001537E6"/>
    <w:rsid w:val="00153A46"/>
    <w:rsid w:val="001609DB"/>
    <w:rsid w:val="00160D92"/>
    <w:rsid w:val="00165581"/>
    <w:rsid w:val="0016692F"/>
    <w:rsid w:val="0017336B"/>
    <w:rsid w:val="001800C5"/>
    <w:rsid w:val="0018085B"/>
    <w:rsid w:val="00182D53"/>
    <w:rsid w:val="00185A52"/>
    <w:rsid w:val="0018662F"/>
    <w:rsid w:val="001874BD"/>
    <w:rsid w:val="001877B8"/>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65F4"/>
    <w:rsid w:val="001D773F"/>
    <w:rsid w:val="001D783C"/>
    <w:rsid w:val="001E3E99"/>
    <w:rsid w:val="001F1F83"/>
    <w:rsid w:val="001F2510"/>
    <w:rsid w:val="001F2E5B"/>
    <w:rsid w:val="001F30DA"/>
    <w:rsid w:val="001F75E9"/>
    <w:rsid w:val="001F78A3"/>
    <w:rsid w:val="0020173F"/>
    <w:rsid w:val="002026F4"/>
    <w:rsid w:val="00205E4E"/>
    <w:rsid w:val="00205E57"/>
    <w:rsid w:val="00206999"/>
    <w:rsid w:val="00211A94"/>
    <w:rsid w:val="00213E82"/>
    <w:rsid w:val="00214DD6"/>
    <w:rsid w:val="00217158"/>
    <w:rsid w:val="00217AF8"/>
    <w:rsid w:val="00221055"/>
    <w:rsid w:val="0022756F"/>
    <w:rsid w:val="002431FF"/>
    <w:rsid w:val="00245FB3"/>
    <w:rsid w:val="0026279D"/>
    <w:rsid w:val="00262A6C"/>
    <w:rsid w:val="002651CD"/>
    <w:rsid w:val="00265FBA"/>
    <w:rsid w:val="00275014"/>
    <w:rsid w:val="002811D0"/>
    <w:rsid w:val="002831BC"/>
    <w:rsid w:val="00293279"/>
    <w:rsid w:val="00295729"/>
    <w:rsid w:val="002A0408"/>
    <w:rsid w:val="002A182C"/>
    <w:rsid w:val="002A2EFB"/>
    <w:rsid w:val="002A713C"/>
    <w:rsid w:val="002A724B"/>
    <w:rsid w:val="002A7413"/>
    <w:rsid w:val="002B7022"/>
    <w:rsid w:val="002B7F82"/>
    <w:rsid w:val="002C2E3D"/>
    <w:rsid w:val="002D1613"/>
    <w:rsid w:val="002E02E7"/>
    <w:rsid w:val="002E119C"/>
    <w:rsid w:val="002E134B"/>
    <w:rsid w:val="002F0D0F"/>
    <w:rsid w:val="002F2CBF"/>
    <w:rsid w:val="002F38B3"/>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6275"/>
    <w:rsid w:val="00397EFE"/>
    <w:rsid w:val="003A0405"/>
    <w:rsid w:val="003A0883"/>
    <w:rsid w:val="003A6069"/>
    <w:rsid w:val="003B4EB5"/>
    <w:rsid w:val="003B6447"/>
    <w:rsid w:val="003B69CC"/>
    <w:rsid w:val="003C2916"/>
    <w:rsid w:val="003C7898"/>
    <w:rsid w:val="003D22BB"/>
    <w:rsid w:val="003D2645"/>
    <w:rsid w:val="003D69C8"/>
    <w:rsid w:val="003E20D9"/>
    <w:rsid w:val="003E591A"/>
    <w:rsid w:val="003F7F53"/>
    <w:rsid w:val="00402367"/>
    <w:rsid w:val="00404828"/>
    <w:rsid w:val="0040528B"/>
    <w:rsid w:val="00407D5B"/>
    <w:rsid w:val="00411749"/>
    <w:rsid w:val="00414BC4"/>
    <w:rsid w:val="00421B11"/>
    <w:rsid w:val="004224B9"/>
    <w:rsid w:val="00424765"/>
    <w:rsid w:val="00425E52"/>
    <w:rsid w:val="0043062A"/>
    <w:rsid w:val="00432989"/>
    <w:rsid w:val="00434F00"/>
    <w:rsid w:val="00441D19"/>
    <w:rsid w:val="00442ADF"/>
    <w:rsid w:val="0045463B"/>
    <w:rsid w:val="004576D8"/>
    <w:rsid w:val="00465F24"/>
    <w:rsid w:val="00466499"/>
    <w:rsid w:val="00481CA0"/>
    <w:rsid w:val="00485DC6"/>
    <w:rsid w:val="00485F9E"/>
    <w:rsid w:val="00486E62"/>
    <w:rsid w:val="00487C3B"/>
    <w:rsid w:val="00490573"/>
    <w:rsid w:val="004919DB"/>
    <w:rsid w:val="00496A8C"/>
    <w:rsid w:val="004A0CDD"/>
    <w:rsid w:val="004A2ABA"/>
    <w:rsid w:val="004B1F08"/>
    <w:rsid w:val="004B4816"/>
    <w:rsid w:val="004C2874"/>
    <w:rsid w:val="004C446E"/>
    <w:rsid w:val="004C78BB"/>
    <w:rsid w:val="004D1076"/>
    <w:rsid w:val="004D61BD"/>
    <w:rsid w:val="004E6D0F"/>
    <w:rsid w:val="004F03DE"/>
    <w:rsid w:val="004F11C2"/>
    <w:rsid w:val="004F4AB7"/>
    <w:rsid w:val="004F4FA8"/>
    <w:rsid w:val="005020E2"/>
    <w:rsid w:val="00502288"/>
    <w:rsid w:val="00506548"/>
    <w:rsid w:val="005122CB"/>
    <w:rsid w:val="005126E4"/>
    <w:rsid w:val="005164B7"/>
    <w:rsid w:val="00516D9C"/>
    <w:rsid w:val="00517112"/>
    <w:rsid w:val="00517E63"/>
    <w:rsid w:val="00520550"/>
    <w:rsid w:val="00522932"/>
    <w:rsid w:val="00525295"/>
    <w:rsid w:val="00531A6C"/>
    <w:rsid w:val="005324AA"/>
    <w:rsid w:val="00532543"/>
    <w:rsid w:val="005354EF"/>
    <w:rsid w:val="00537780"/>
    <w:rsid w:val="00554E3A"/>
    <w:rsid w:val="00562CE4"/>
    <w:rsid w:val="005666EA"/>
    <w:rsid w:val="00586527"/>
    <w:rsid w:val="00590B9A"/>
    <w:rsid w:val="00592EEE"/>
    <w:rsid w:val="005A150B"/>
    <w:rsid w:val="005A15CC"/>
    <w:rsid w:val="005A3DD5"/>
    <w:rsid w:val="005A4074"/>
    <w:rsid w:val="005A409D"/>
    <w:rsid w:val="005B064B"/>
    <w:rsid w:val="005C0038"/>
    <w:rsid w:val="005C6850"/>
    <w:rsid w:val="005C6B73"/>
    <w:rsid w:val="005D00A6"/>
    <w:rsid w:val="005D68A3"/>
    <w:rsid w:val="005E349B"/>
    <w:rsid w:val="005E7C6D"/>
    <w:rsid w:val="005F3CBA"/>
    <w:rsid w:val="005F4A41"/>
    <w:rsid w:val="00601085"/>
    <w:rsid w:val="00611879"/>
    <w:rsid w:val="00620261"/>
    <w:rsid w:val="0063580D"/>
    <w:rsid w:val="00640713"/>
    <w:rsid w:val="006425CD"/>
    <w:rsid w:val="006427C4"/>
    <w:rsid w:val="00644234"/>
    <w:rsid w:val="006447FD"/>
    <w:rsid w:val="00650B82"/>
    <w:rsid w:val="00655096"/>
    <w:rsid w:val="00660A11"/>
    <w:rsid w:val="00664959"/>
    <w:rsid w:val="006662D6"/>
    <w:rsid w:val="00670DEB"/>
    <w:rsid w:val="006720ED"/>
    <w:rsid w:val="0068542B"/>
    <w:rsid w:val="0069339B"/>
    <w:rsid w:val="00693FEC"/>
    <w:rsid w:val="00696419"/>
    <w:rsid w:val="006A6C91"/>
    <w:rsid w:val="006A6EF1"/>
    <w:rsid w:val="006C0F8B"/>
    <w:rsid w:val="006C39FD"/>
    <w:rsid w:val="006C7517"/>
    <w:rsid w:val="006C77FB"/>
    <w:rsid w:val="006D27CE"/>
    <w:rsid w:val="006D4382"/>
    <w:rsid w:val="006D5F27"/>
    <w:rsid w:val="006D7CEC"/>
    <w:rsid w:val="006E2833"/>
    <w:rsid w:val="006E6634"/>
    <w:rsid w:val="006E761A"/>
    <w:rsid w:val="00712D7F"/>
    <w:rsid w:val="00720B90"/>
    <w:rsid w:val="007214BB"/>
    <w:rsid w:val="00727653"/>
    <w:rsid w:val="00733F96"/>
    <w:rsid w:val="007416D0"/>
    <w:rsid w:val="00747402"/>
    <w:rsid w:val="007538FF"/>
    <w:rsid w:val="00754290"/>
    <w:rsid w:val="007553D5"/>
    <w:rsid w:val="007569F9"/>
    <w:rsid w:val="00763312"/>
    <w:rsid w:val="00763F8B"/>
    <w:rsid w:val="00771369"/>
    <w:rsid w:val="00773F33"/>
    <w:rsid w:val="0077411E"/>
    <w:rsid w:val="007768B0"/>
    <w:rsid w:val="00782786"/>
    <w:rsid w:val="00783867"/>
    <w:rsid w:val="0078740F"/>
    <w:rsid w:val="007901A2"/>
    <w:rsid w:val="007914DE"/>
    <w:rsid w:val="00792A13"/>
    <w:rsid w:val="00794586"/>
    <w:rsid w:val="007962D7"/>
    <w:rsid w:val="007A1F15"/>
    <w:rsid w:val="007A1FCA"/>
    <w:rsid w:val="007B3273"/>
    <w:rsid w:val="007B3BC1"/>
    <w:rsid w:val="007B3CA5"/>
    <w:rsid w:val="007B45DE"/>
    <w:rsid w:val="007C5CE1"/>
    <w:rsid w:val="007C64E2"/>
    <w:rsid w:val="007C6FEF"/>
    <w:rsid w:val="007D04E7"/>
    <w:rsid w:val="007E3957"/>
    <w:rsid w:val="007E5578"/>
    <w:rsid w:val="007F0A57"/>
    <w:rsid w:val="007F476B"/>
    <w:rsid w:val="008022B0"/>
    <w:rsid w:val="008104BB"/>
    <w:rsid w:val="00813046"/>
    <w:rsid w:val="008204E9"/>
    <w:rsid w:val="00825F12"/>
    <w:rsid w:val="0083424A"/>
    <w:rsid w:val="0083500C"/>
    <w:rsid w:val="00835441"/>
    <w:rsid w:val="008378DB"/>
    <w:rsid w:val="00841F89"/>
    <w:rsid w:val="00844B76"/>
    <w:rsid w:val="008458A1"/>
    <w:rsid w:val="00850973"/>
    <w:rsid w:val="008536F8"/>
    <w:rsid w:val="00855B99"/>
    <w:rsid w:val="00861952"/>
    <w:rsid w:val="00861F17"/>
    <w:rsid w:val="0086578A"/>
    <w:rsid w:val="00867CD8"/>
    <w:rsid w:val="008709F8"/>
    <w:rsid w:val="00870CB0"/>
    <w:rsid w:val="008771FE"/>
    <w:rsid w:val="0088160F"/>
    <w:rsid w:val="0088572C"/>
    <w:rsid w:val="00887A48"/>
    <w:rsid w:val="0089131D"/>
    <w:rsid w:val="008917F8"/>
    <w:rsid w:val="008A1C48"/>
    <w:rsid w:val="008B2813"/>
    <w:rsid w:val="008B445F"/>
    <w:rsid w:val="008C501F"/>
    <w:rsid w:val="008D0F87"/>
    <w:rsid w:val="008D36B0"/>
    <w:rsid w:val="00900BF5"/>
    <w:rsid w:val="00902F25"/>
    <w:rsid w:val="0091124E"/>
    <w:rsid w:val="00913113"/>
    <w:rsid w:val="00914E62"/>
    <w:rsid w:val="009153DD"/>
    <w:rsid w:val="00917395"/>
    <w:rsid w:val="00933161"/>
    <w:rsid w:val="009353ED"/>
    <w:rsid w:val="00935A8F"/>
    <w:rsid w:val="00937A4C"/>
    <w:rsid w:val="00950267"/>
    <w:rsid w:val="00951FA8"/>
    <w:rsid w:val="00953684"/>
    <w:rsid w:val="00956F61"/>
    <w:rsid w:val="00964692"/>
    <w:rsid w:val="0096472E"/>
    <w:rsid w:val="00965009"/>
    <w:rsid w:val="00965BA0"/>
    <w:rsid w:val="00971958"/>
    <w:rsid w:val="00972B76"/>
    <w:rsid w:val="00975DD3"/>
    <w:rsid w:val="00977DAC"/>
    <w:rsid w:val="00982646"/>
    <w:rsid w:val="009851E7"/>
    <w:rsid w:val="009863D1"/>
    <w:rsid w:val="00996A1E"/>
    <w:rsid w:val="009A11EB"/>
    <w:rsid w:val="009B0A5C"/>
    <w:rsid w:val="009B4035"/>
    <w:rsid w:val="009B4CFD"/>
    <w:rsid w:val="009B7555"/>
    <w:rsid w:val="009C17EA"/>
    <w:rsid w:val="009C7FA1"/>
    <w:rsid w:val="009D1901"/>
    <w:rsid w:val="009D3610"/>
    <w:rsid w:val="009D5CE6"/>
    <w:rsid w:val="009F15AB"/>
    <w:rsid w:val="009F2A5D"/>
    <w:rsid w:val="009F5772"/>
    <w:rsid w:val="00A14356"/>
    <w:rsid w:val="00A16CBC"/>
    <w:rsid w:val="00A17117"/>
    <w:rsid w:val="00A20BCF"/>
    <w:rsid w:val="00A2359B"/>
    <w:rsid w:val="00A25249"/>
    <w:rsid w:val="00A31E3B"/>
    <w:rsid w:val="00A320A7"/>
    <w:rsid w:val="00A35237"/>
    <w:rsid w:val="00A3614A"/>
    <w:rsid w:val="00A40054"/>
    <w:rsid w:val="00A47BBD"/>
    <w:rsid w:val="00A545C1"/>
    <w:rsid w:val="00A55209"/>
    <w:rsid w:val="00A5537A"/>
    <w:rsid w:val="00A60930"/>
    <w:rsid w:val="00A65C7E"/>
    <w:rsid w:val="00A74ADF"/>
    <w:rsid w:val="00A80847"/>
    <w:rsid w:val="00A80C9F"/>
    <w:rsid w:val="00A816A0"/>
    <w:rsid w:val="00A81DB3"/>
    <w:rsid w:val="00A90D9A"/>
    <w:rsid w:val="00A947EB"/>
    <w:rsid w:val="00A94817"/>
    <w:rsid w:val="00A963A1"/>
    <w:rsid w:val="00AA0AC7"/>
    <w:rsid w:val="00AA6176"/>
    <w:rsid w:val="00AB36F6"/>
    <w:rsid w:val="00AB4F1F"/>
    <w:rsid w:val="00AC246D"/>
    <w:rsid w:val="00AE1F1F"/>
    <w:rsid w:val="00AE5047"/>
    <w:rsid w:val="00AE58F2"/>
    <w:rsid w:val="00AF1F9B"/>
    <w:rsid w:val="00AF269A"/>
    <w:rsid w:val="00B04E2F"/>
    <w:rsid w:val="00B05349"/>
    <w:rsid w:val="00B11350"/>
    <w:rsid w:val="00B22698"/>
    <w:rsid w:val="00B2522A"/>
    <w:rsid w:val="00B26A65"/>
    <w:rsid w:val="00B2781A"/>
    <w:rsid w:val="00B30855"/>
    <w:rsid w:val="00B3270C"/>
    <w:rsid w:val="00B3354F"/>
    <w:rsid w:val="00B341DE"/>
    <w:rsid w:val="00B36DAC"/>
    <w:rsid w:val="00B41282"/>
    <w:rsid w:val="00B54061"/>
    <w:rsid w:val="00B54309"/>
    <w:rsid w:val="00B55B4E"/>
    <w:rsid w:val="00B75F85"/>
    <w:rsid w:val="00B80833"/>
    <w:rsid w:val="00B878C9"/>
    <w:rsid w:val="00BA22FD"/>
    <w:rsid w:val="00BA46C5"/>
    <w:rsid w:val="00BA7BF1"/>
    <w:rsid w:val="00BB00C5"/>
    <w:rsid w:val="00BB3A00"/>
    <w:rsid w:val="00BB4427"/>
    <w:rsid w:val="00BB4F58"/>
    <w:rsid w:val="00BC1374"/>
    <w:rsid w:val="00BC5504"/>
    <w:rsid w:val="00BC5920"/>
    <w:rsid w:val="00BD035B"/>
    <w:rsid w:val="00BD0E1B"/>
    <w:rsid w:val="00BD14EC"/>
    <w:rsid w:val="00BF0CF3"/>
    <w:rsid w:val="00BF5427"/>
    <w:rsid w:val="00C0701D"/>
    <w:rsid w:val="00C2243F"/>
    <w:rsid w:val="00C25A8D"/>
    <w:rsid w:val="00C34B91"/>
    <w:rsid w:val="00C37259"/>
    <w:rsid w:val="00C42085"/>
    <w:rsid w:val="00C45715"/>
    <w:rsid w:val="00C52FFD"/>
    <w:rsid w:val="00C57B8F"/>
    <w:rsid w:val="00C6247F"/>
    <w:rsid w:val="00C63B6C"/>
    <w:rsid w:val="00C67151"/>
    <w:rsid w:val="00C7277B"/>
    <w:rsid w:val="00C76D2F"/>
    <w:rsid w:val="00C92D5A"/>
    <w:rsid w:val="00C94330"/>
    <w:rsid w:val="00C95378"/>
    <w:rsid w:val="00C95ED4"/>
    <w:rsid w:val="00CA13D7"/>
    <w:rsid w:val="00CA50C5"/>
    <w:rsid w:val="00CB1326"/>
    <w:rsid w:val="00CB22CF"/>
    <w:rsid w:val="00CB45C3"/>
    <w:rsid w:val="00CB62B5"/>
    <w:rsid w:val="00CC405F"/>
    <w:rsid w:val="00CC6C20"/>
    <w:rsid w:val="00CC754A"/>
    <w:rsid w:val="00CD6DCE"/>
    <w:rsid w:val="00CE169E"/>
    <w:rsid w:val="00CE4F54"/>
    <w:rsid w:val="00CE7F21"/>
    <w:rsid w:val="00CF5831"/>
    <w:rsid w:val="00CF6184"/>
    <w:rsid w:val="00CF6F71"/>
    <w:rsid w:val="00CF7551"/>
    <w:rsid w:val="00D02622"/>
    <w:rsid w:val="00D0536E"/>
    <w:rsid w:val="00D05738"/>
    <w:rsid w:val="00D107CD"/>
    <w:rsid w:val="00D147EF"/>
    <w:rsid w:val="00D148D4"/>
    <w:rsid w:val="00D22DEA"/>
    <w:rsid w:val="00D261B3"/>
    <w:rsid w:val="00D26C88"/>
    <w:rsid w:val="00D37C0C"/>
    <w:rsid w:val="00D464F1"/>
    <w:rsid w:val="00D46560"/>
    <w:rsid w:val="00D562CA"/>
    <w:rsid w:val="00D61665"/>
    <w:rsid w:val="00D652DC"/>
    <w:rsid w:val="00D660C6"/>
    <w:rsid w:val="00D67FC5"/>
    <w:rsid w:val="00D71DD6"/>
    <w:rsid w:val="00D745C3"/>
    <w:rsid w:val="00D7539B"/>
    <w:rsid w:val="00D82CC1"/>
    <w:rsid w:val="00D84D41"/>
    <w:rsid w:val="00D85095"/>
    <w:rsid w:val="00D86CD7"/>
    <w:rsid w:val="00D87287"/>
    <w:rsid w:val="00D90DCB"/>
    <w:rsid w:val="00D91293"/>
    <w:rsid w:val="00D93D52"/>
    <w:rsid w:val="00D95103"/>
    <w:rsid w:val="00D97403"/>
    <w:rsid w:val="00D975D8"/>
    <w:rsid w:val="00D97E78"/>
    <w:rsid w:val="00DA0AA2"/>
    <w:rsid w:val="00DA4F38"/>
    <w:rsid w:val="00DB7846"/>
    <w:rsid w:val="00DC1E8D"/>
    <w:rsid w:val="00DC2661"/>
    <w:rsid w:val="00DD044E"/>
    <w:rsid w:val="00DD1A04"/>
    <w:rsid w:val="00DE204F"/>
    <w:rsid w:val="00DE467E"/>
    <w:rsid w:val="00DE489B"/>
    <w:rsid w:val="00DE5BE0"/>
    <w:rsid w:val="00DE62F0"/>
    <w:rsid w:val="00DF01FE"/>
    <w:rsid w:val="00DF4C58"/>
    <w:rsid w:val="00DF4DCF"/>
    <w:rsid w:val="00E00D98"/>
    <w:rsid w:val="00E06069"/>
    <w:rsid w:val="00E0737B"/>
    <w:rsid w:val="00E13052"/>
    <w:rsid w:val="00E22751"/>
    <w:rsid w:val="00E236A6"/>
    <w:rsid w:val="00E241CA"/>
    <w:rsid w:val="00E27DCF"/>
    <w:rsid w:val="00E37AF3"/>
    <w:rsid w:val="00E56B67"/>
    <w:rsid w:val="00E56F3B"/>
    <w:rsid w:val="00E570D5"/>
    <w:rsid w:val="00E572D3"/>
    <w:rsid w:val="00E63DBB"/>
    <w:rsid w:val="00E65377"/>
    <w:rsid w:val="00E65924"/>
    <w:rsid w:val="00E80693"/>
    <w:rsid w:val="00E87241"/>
    <w:rsid w:val="00E93B6F"/>
    <w:rsid w:val="00E95E5E"/>
    <w:rsid w:val="00E97C9B"/>
    <w:rsid w:val="00E97F58"/>
    <w:rsid w:val="00EA0E78"/>
    <w:rsid w:val="00EA307A"/>
    <w:rsid w:val="00EA3F0C"/>
    <w:rsid w:val="00EB1F0C"/>
    <w:rsid w:val="00EB4247"/>
    <w:rsid w:val="00ED2395"/>
    <w:rsid w:val="00ED294A"/>
    <w:rsid w:val="00ED33BC"/>
    <w:rsid w:val="00ED66E8"/>
    <w:rsid w:val="00EE2172"/>
    <w:rsid w:val="00EE562D"/>
    <w:rsid w:val="00EE6960"/>
    <w:rsid w:val="00EF25D9"/>
    <w:rsid w:val="00EF5DD0"/>
    <w:rsid w:val="00F0159A"/>
    <w:rsid w:val="00F06115"/>
    <w:rsid w:val="00F074E2"/>
    <w:rsid w:val="00F07AD7"/>
    <w:rsid w:val="00F07F25"/>
    <w:rsid w:val="00F12E64"/>
    <w:rsid w:val="00F14FAA"/>
    <w:rsid w:val="00F16295"/>
    <w:rsid w:val="00F206A4"/>
    <w:rsid w:val="00F30304"/>
    <w:rsid w:val="00F311DA"/>
    <w:rsid w:val="00F31E88"/>
    <w:rsid w:val="00F31F96"/>
    <w:rsid w:val="00F328F9"/>
    <w:rsid w:val="00F35FA2"/>
    <w:rsid w:val="00F42A67"/>
    <w:rsid w:val="00F43A6A"/>
    <w:rsid w:val="00F43E46"/>
    <w:rsid w:val="00F50C76"/>
    <w:rsid w:val="00F51051"/>
    <w:rsid w:val="00F515A0"/>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9046B"/>
    <w:rsid w:val="00F926D0"/>
    <w:rsid w:val="00F92DBD"/>
    <w:rsid w:val="00F934EA"/>
    <w:rsid w:val="00F96075"/>
    <w:rsid w:val="00FA6042"/>
    <w:rsid w:val="00FB1C96"/>
    <w:rsid w:val="00FB2787"/>
    <w:rsid w:val="00FB2DD2"/>
    <w:rsid w:val="00FB4909"/>
    <w:rsid w:val="00FB68A2"/>
    <w:rsid w:val="00FB6EDF"/>
    <w:rsid w:val="00FC185F"/>
    <w:rsid w:val="00FC1B47"/>
    <w:rsid w:val="00FD0BE8"/>
    <w:rsid w:val="00FD2D51"/>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F9A7"/>
  <w15:docId w15:val="{D5271F66-AB14-4095-9ABF-5DB2E13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5EDD-F234-40EB-BD6F-E77A622F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Sandra Moreno</cp:lastModifiedBy>
  <cp:revision>9</cp:revision>
  <cp:lastPrinted>2016-10-13T23:28:00Z</cp:lastPrinted>
  <dcterms:created xsi:type="dcterms:W3CDTF">2020-05-13T03:20:00Z</dcterms:created>
  <dcterms:modified xsi:type="dcterms:W3CDTF">2025-04-29T14:58:00Z</dcterms:modified>
</cp:coreProperties>
</file>