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4212B" w14:textId="024E6E2E" w:rsidR="00104EFC" w:rsidRDefault="00104EFC" w:rsidP="00CC7213">
      <w:pPr>
        <w:spacing w:after="0"/>
        <w:jc w:val="center"/>
        <w:rPr>
          <w:b/>
          <w:bCs/>
        </w:rPr>
      </w:pPr>
      <w:r>
        <w:rPr>
          <w:noProof/>
          <w:lang w:eastAsia="es-CO"/>
        </w:rPr>
        <w:drawing>
          <wp:inline distT="0" distB="0" distL="0" distR="0" wp14:anchorId="15E58CFE" wp14:editId="5CC956BF">
            <wp:extent cx="3444240" cy="1476603"/>
            <wp:effectExtent l="0" t="0" r="381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000" cy="149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58E1D" w14:textId="5D0AAD1F" w:rsidR="0001326A" w:rsidRPr="008975D8" w:rsidRDefault="00A1167F" w:rsidP="00CC721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AVISO A LAS PERSONAS NATURALES  Y JURÍDICAS  INTERESADAS EN </w:t>
      </w:r>
      <w:r w:rsidR="00542D0B">
        <w:rPr>
          <w:rFonts w:ascii="Arial" w:hAnsi="Arial" w:cs="Arial"/>
          <w:b/>
          <w:bCs/>
          <w:sz w:val="24"/>
          <w:szCs w:val="24"/>
        </w:rPr>
        <w:t xml:space="preserve">ASUMIR LA </w:t>
      </w:r>
      <w:r>
        <w:rPr>
          <w:rFonts w:ascii="Arial" w:hAnsi="Arial" w:cs="Arial"/>
          <w:b/>
          <w:bCs/>
          <w:sz w:val="24"/>
          <w:szCs w:val="24"/>
        </w:rPr>
        <w:t xml:space="preserve"> REVISORÍA  FISCAL  DE LA CÁMARA DE COMERCIO DE FACATATIVÁ  202</w:t>
      </w:r>
      <w:r w:rsidR="008252D4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-2026</w:t>
      </w:r>
    </w:p>
    <w:p w14:paraId="117D64F7" w14:textId="1297225D" w:rsidR="00780EC7" w:rsidRPr="008975D8" w:rsidRDefault="00780EC7" w:rsidP="00CC7213">
      <w:pPr>
        <w:spacing w:after="0"/>
        <w:rPr>
          <w:rFonts w:ascii="Arial" w:hAnsi="Arial" w:cs="Arial"/>
          <w:sz w:val="24"/>
          <w:szCs w:val="24"/>
        </w:rPr>
      </w:pPr>
    </w:p>
    <w:p w14:paraId="18F2A598" w14:textId="67D66966" w:rsidR="00A1167F" w:rsidRDefault="00A1167F" w:rsidP="00CC72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REPRESENTANTE LEGAL DE </w:t>
      </w:r>
      <w:r w:rsidRPr="008975D8">
        <w:rPr>
          <w:rFonts w:ascii="Arial" w:hAnsi="Arial" w:cs="Arial"/>
          <w:sz w:val="24"/>
          <w:szCs w:val="24"/>
        </w:rPr>
        <w:t>LA CÁMARA DE COMERCIO DE FACATATIVÁ Y DEL NOROCCIDENTE DE CUNDINAMARCA,</w:t>
      </w:r>
      <w:r>
        <w:rPr>
          <w:rFonts w:ascii="Arial" w:hAnsi="Arial" w:cs="Arial"/>
          <w:sz w:val="24"/>
          <w:szCs w:val="24"/>
        </w:rPr>
        <w:t xml:space="preserve"> en atención a lo establecido en el </w:t>
      </w:r>
      <w:r w:rsidR="00CC7213">
        <w:rPr>
          <w:rFonts w:ascii="Arial" w:hAnsi="Arial" w:cs="Arial"/>
          <w:sz w:val="24"/>
          <w:szCs w:val="24"/>
        </w:rPr>
        <w:t>artículo</w:t>
      </w:r>
      <w:r>
        <w:rPr>
          <w:rFonts w:ascii="Arial" w:hAnsi="Arial" w:cs="Arial"/>
          <w:sz w:val="24"/>
          <w:szCs w:val="24"/>
        </w:rPr>
        <w:t xml:space="preserve"> 2.2.2.38.4.2 del Decreto 1074 de 2015</w:t>
      </w:r>
      <w:r w:rsidR="004016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realiza la siguiente invitación: </w:t>
      </w:r>
    </w:p>
    <w:p w14:paraId="2A7110A7" w14:textId="77777777" w:rsidR="00CC7213" w:rsidRDefault="00CC7213" w:rsidP="00CC721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4C4218" w14:textId="12801B7E" w:rsidR="00986E7B" w:rsidRDefault="00A1167F" w:rsidP="00CC72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invita a </w:t>
      </w:r>
      <w:r w:rsidR="00CC7213">
        <w:rPr>
          <w:rFonts w:ascii="Arial" w:hAnsi="Arial" w:cs="Arial"/>
          <w:sz w:val="24"/>
          <w:szCs w:val="24"/>
        </w:rPr>
        <w:t>todas las</w:t>
      </w:r>
      <w:r>
        <w:rPr>
          <w:rFonts w:ascii="Arial" w:hAnsi="Arial" w:cs="Arial"/>
          <w:sz w:val="24"/>
          <w:szCs w:val="24"/>
        </w:rPr>
        <w:t xml:space="preserve"> personas naturales y jur</w:t>
      </w:r>
      <w:r w:rsidR="00F92A46" w:rsidRPr="008975D8">
        <w:rPr>
          <w:rFonts w:ascii="Arial" w:hAnsi="Arial" w:cs="Arial"/>
          <w:sz w:val="24"/>
          <w:szCs w:val="24"/>
        </w:rPr>
        <w:t>ídicas,</w:t>
      </w:r>
      <w:r w:rsidR="00B80FC1" w:rsidRPr="008975D8">
        <w:rPr>
          <w:rFonts w:ascii="Arial" w:hAnsi="Arial" w:cs="Arial"/>
          <w:sz w:val="24"/>
          <w:szCs w:val="24"/>
        </w:rPr>
        <w:t xml:space="preserve"> interesadas en asumir la Revisoría Fiscal</w:t>
      </w:r>
      <w:r w:rsidR="00F92A46" w:rsidRPr="008975D8">
        <w:rPr>
          <w:rFonts w:ascii="Arial" w:hAnsi="Arial" w:cs="Arial"/>
          <w:sz w:val="24"/>
          <w:szCs w:val="24"/>
        </w:rPr>
        <w:t xml:space="preserve"> de la entidad </w:t>
      </w:r>
      <w:r w:rsidR="00ED1D17">
        <w:rPr>
          <w:rFonts w:ascii="Arial" w:hAnsi="Arial" w:cs="Arial"/>
          <w:sz w:val="24"/>
          <w:szCs w:val="24"/>
        </w:rPr>
        <w:t xml:space="preserve">para </w:t>
      </w:r>
      <w:r w:rsidR="00986E7B">
        <w:rPr>
          <w:rFonts w:ascii="Arial" w:hAnsi="Arial" w:cs="Arial"/>
          <w:sz w:val="24"/>
          <w:szCs w:val="24"/>
        </w:rPr>
        <w:t>un periodo de cuatro (4) años, a presentar sus propuestas acreditando la totalidad de los requisitos establecidos en los TERMINOS DE LA INVITACIÓN.</w:t>
      </w:r>
    </w:p>
    <w:p w14:paraId="50961578" w14:textId="77777777" w:rsidR="00CC7213" w:rsidRDefault="00CC7213" w:rsidP="00CC721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4A068F" w14:textId="3B82F72E" w:rsidR="00986E7B" w:rsidRDefault="00986E7B" w:rsidP="00CC72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 Revisoría  Fiscal de la entidad se le aplican las normas legales sobre revisores fiscales de las sociedades mercantiles y demás normas concordantes, particularmente  las normas que rigen el ejercicio de la revisoría fiscal de Colombia.</w:t>
      </w:r>
    </w:p>
    <w:p w14:paraId="4FE0DEB9" w14:textId="373EF40F" w:rsidR="00CC7213" w:rsidRDefault="00986E7B" w:rsidP="00CC72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 candidatos deberán inscribirse y radicarlas entre </w:t>
      </w:r>
      <w:r w:rsidRPr="00B11C4F">
        <w:rPr>
          <w:rFonts w:ascii="Arial" w:hAnsi="Arial" w:cs="Arial"/>
          <w:sz w:val="24"/>
          <w:szCs w:val="24"/>
        </w:rPr>
        <w:t xml:space="preserve">el </w:t>
      </w:r>
      <w:r w:rsidR="00F43B58" w:rsidRPr="00B11C4F">
        <w:rPr>
          <w:rFonts w:ascii="Arial" w:hAnsi="Arial" w:cs="Arial"/>
          <w:sz w:val="24"/>
          <w:szCs w:val="24"/>
        </w:rPr>
        <w:t xml:space="preserve"> </w:t>
      </w:r>
      <w:r w:rsidR="00B11C4F" w:rsidRPr="00B11C4F">
        <w:rPr>
          <w:rFonts w:ascii="Arial" w:hAnsi="Arial" w:cs="Arial"/>
          <w:sz w:val="24"/>
          <w:szCs w:val="24"/>
        </w:rPr>
        <w:t>1 al 15 de octubre de 2022</w:t>
      </w:r>
      <w:r w:rsidR="00F43B58" w:rsidRPr="00B11C4F">
        <w:rPr>
          <w:rFonts w:ascii="Arial" w:hAnsi="Arial" w:cs="Arial"/>
          <w:sz w:val="24"/>
          <w:szCs w:val="24"/>
        </w:rPr>
        <w:t xml:space="preserve"> </w:t>
      </w:r>
      <w:r w:rsidR="00F43B58">
        <w:rPr>
          <w:rFonts w:ascii="Arial" w:hAnsi="Arial" w:cs="Arial"/>
          <w:sz w:val="24"/>
          <w:szCs w:val="24"/>
        </w:rPr>
        <w:t>en la carrera 3 No 4-60 Facatativá, en la Dirección de Asuntos Jurídicos de la Cámara de Comercio de Facatativá,  en el horario  de 8:00 am a 12:00 m y de 2:00 p.m. a 5:00 p.m. de lunes a viernes</w:t>
      </w:r>
      <w:r w:rsidR="00CC7213">
        <w:rPr>
          <w:rFonts w:ascii="Arial" w:hAnsi="Arial" w:cs="Arial"/>
          <w:sz w:val="24"/>
          <w:szCs w:val="24"/>
        </w:rPr>
        <w:t>,</w:t>
      </w:r>
      <w:r w:rsidR="00F43B58">
        <w:rPr>
          <w:rFonts w:ascii="Arial" w:hAnsi="Arial" w:cs="Arial"/>
          <w:sz w:val="24"/>
          <w:szCs w:val="24"/>
        </w:rPr>
        <w:t xml:space="preserve">  </w:t>
      </w:r>
      <w:r w:rsidR="00BD1AA2">
        <w:rPr>
          <w:rFonts w:ascii="Arial" w:hAnsi="Arial" w:cs="Arial"/>
          <w:sz w:val="24"/>
          <w:szCs w:val="24"/>
        </w:rPr>
        <w:t xml:space="preserve">dando cumplimiento  a lo establecido  en el </w:t>
      </w:r>
      <w:r w:rsidR="00CC7213">
        <w:rPr>
          <w:rFonts w:ascii="Arial" w:hAnsi="Arial" w:cs="Arial"/>
          <w:sz w:val="24"/>
          <w:szCs w:val="24"/>
        </w:rPr>
        <w:t>artículo</w:t>
      </w:r>
      <w:r w:rsidR="00BD1AA2">
        <w:rPr>
          <w:rFonts w:ascii="Arial" w:hAnsi="Arial" w:cs="Arial"/>
          <w:sz w:val="24"/>
          <w:szCs w:val="24"/>
        </w:rPr>
        <w:t xml:space="preserve">  2.2.238.4.2 del Decreto  1074 de 2015 “Los candidatos  deberán inscribirse ante la secretaria general o la oficina jurídica de la respectiva  cámara  durante l</w:t>
      </w:r>
      <w:bookmarkStart w:id="0" w:name="_GoBack"/>
      <w:bookmarkEnd w:id="0"/>
      <w:r w:rsidR="00BD1AA2">
        <w:rPr>
          <w:rFonts w:ascii="Arial" w:hAnsi="Arial" w:cs="Arial"/>
          <w:sz w:val="24"/>
          <w:szCs w:val="24"/>
        </w:rPr>
        <w:t>a primera  quincena del mes de octubre”</w:t>
      </w:r>
      <w:r w:rsidR="00CC7213">
        <w:rPr>
          <w:rFonts w:ascii="Arial" w:hAnsi="Arial" w:cs="Arial"/>
          <w:sz w:val="24"/>
          <w:szCs w:val="24"/>
        </w:rPr>
        <w:t>.</w:t>
      </w:r>
    </w:p>
    <w:p w14:paraId="34E9D720" w14:textId="4990B79D" w:rsidR="00BD1AA2" w:rsidRDefault="00BD1AA2" w:rsidP="00CC72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866D7F7" w14:textId="488CDE75" w:rsidR="00986E7B" w:rsidRDefault="00BD1AA2" w:rsidP="00CC72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entidad reconocerá mensualmente como honorarios la suma </w:t>
      </w:r>
      <w:r w:rsidR="00524837" w:rsidRPr="003F2ADE">
        <w:rPr>
          <w:rFonts w:ascii="Arial" w:hAnsi="Arial" w:cs="Arial"/>
          <w:sz w:val="24"/>
          <w:szCs w:val="24"/>
        </w:rPr>
        <w:t>de cuatro (4</w:t>
      </w:r>
      <w:r w:rsidRPr="003F2AD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CC7213">
        <w:rPr>
          <w:rFonts w:ascii="Arial" w:hAnsi="Arial" w:cs="Arial"/>
          <w:sz w:val="24"/>
          <w:szCs w:val="24"/>
        </w:rPr>
        <w:t>Salarios Mínimos Mensuales Legales</w:t>
      </w:r>
      <w:r>
        <w:rPr>
          <w:rFonts w:ascii="Arial" w:hAnsi="Arial" w:cs="Arial"/>
          <w:sz w:val="24"/>
          <w:szCs w:val="24"/>
        </w:rPr>
        <w:t xml:space="preserve">, por el </w:t>
      </w:r>
      <w:r w:rsidR="003F2ADE">
        <w:rPr>
          <w:rFonts w:ascii="Arial" w:hAnsi="Arial" w:cs="Arial"/>
          <w:sz w:val="24"/>
          <w:szCs w:val="24"/>
        </w:rPr>
        <w:t>término</w:t>
      </w:r>
      <w:r>
        <w:rPr>
          <w:rFonts w:ascii="Arial" w:hAnsi="Arial" w:cs="Arial"/>
          <w:sz w:val="24"/>
          <w:szCs w:val="24"/>
        </w:rPr>
        <w:t xml:space="preserve"> de duración del contrato, que serán de 48 meses, ajustados por el IPC anualmente.</w:t>
      </w:r>
    </w:p>
    <w:p w14:paraId="5A494798" w14:textId="77777777" w:rsidR="00CC7213" w:rsidRDefault="00CC7213" w:rsidP="00CC721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F594A3" w14:textId="57A107C5" w:rsidR="00125C6A" w:rsidRDefault="00125C6A" w:rsidP="00CC72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términos de la invitación se publicarán en la </w:t>
      </w:r>
      <w:r w:rsidR="00CC7213">
        <w:rPr>
          <w:rFonts w:ascii="Arial" w:hAnsi="Arial" w:cs="Arial"/>
          <w:sz w:val="24"/>
          <w:szCs w:val="24"/>
        </w:rPr>
        <w:t>página</w:t>
      </w:r>
      <w:r>
        <w:rPr>
          <w:rFonts w:ascii="Arial" w:hAnsi="Arial" w:cs="Arial"/>
          <w:sz w:val="24"/>
          <w:szCs w:val="24"/>
        </w:rPr>
        <w:t xml:space="preserve"> web de la Cámara de Comercio, </w:t>
      </w:r>
      <w:hyperlink r:id="rId5" w:history="1">
        <w:r w:rsidRPr="00173797">
          <w:rPr>
            <w:rStyle w:val="Hipervnculo"/>
            <w:rFonts w:ascii="Arial" w:hAnsi="Arial" w:cs="Arial"/>
            <w:sz w:val="24"/>
            <w:szCs w:val="24"/>
          </w:rPr>
          <w:t>www.ccfacatativa.org.co</w:t>
        </w:r>
      </w:hyperlink>
      <w:r>
        <w:rPr>
          <w:rFonts w:ascii="Arial" w:hAnsi="Arial" w:cs="Arial"/>
          <w:sz w:val="24"/>
          <w:szCs w:val="24"/>
        </w:rPr>
        <w:t xml:space="preserve">, en un periódico local o nacional de amplia circulación en la jurisdicción de la cámara, en una emisora local o nacional de amplia cobertura en la jurisdicción de la </w:t>
      </w:r>
      <w:r w:rsidR="00CC721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ámara en horas hábiles, en los boletines de la </w:t>
      </w:r>
      <w:r w:rsidR="00CC721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ámara y </w:t>
      </w:r>
      <w:r w:rsidR="00524943">
        <w:rPr>
          <w:rFonts w:ascii="Arial" w:hAnsi="Arial" w:cs="Arial"/>
          <w:sz w:val="24"/>
          <w:szCs w:val="24"/>
        </w:rPr>
        <w:t>en los</w:t>
      </w:r>
      <w:r>
        <w:rPr>
          <w:rFonts w:ascii="Arial" w:hAnsi="Arial" w:cs="Arial"/>
          <w:sz w:val="24"/>
          <w:szCs w:val="24"/>
        </w:rPr>
        <w:t xml:space="preserve"> sitios de atención al </w:t>
      </w:r>
      <w:r w:rsidR="00CC7213">
        <w:rPr>
          <w:rFonts w:ascii="Arial" w:hAnsi="Arial" w:cs="Arial"/>
          <w:sz w:val="24"/>
          <w:szCs w:val="24"/>
        </w:rPr>
        <w:t>público</w:t>
      </w:r>
      <w:r>
        <w:rPr>
          <w:rFonts w:ascii="Arial" w:hAnsi="Arial" w:cs="Arial"/>
          <w:sz w:val="24"/>
          <w:szCs w:val="24"/>
        </w:rPr>
        <w:t xml:space="preserve"> de los Centros Regionales de Funza, Pacho, Villeta y Oficina Principal.</w:t>
      </w:r>
    </w:p>
    <w:p w14:paraId="74F0B5F8" w14:textId="77777777" w:rsidR="00125C6A" w:rsidRDefault="00125C6A" w:rsidP="00CC721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9A520B" w14:textId="77777777" w:rsidR="00125C6A" w:rsidRPr="00A731C2" w:rsidRDefault="00125C6A" w:rsidP="00CC721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9526F9" w14:textId="6632DA7C" w:rsidR="00125C6A" w:rsidRPr="00A731C2" w:rsidRDefault="00A731C2" w:rsidP="00CC72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31C2">
        <w:rPr>
          <w:rFonts w:ascii="Arial" w:hAnsi="Arial" w:cs="Arial"/>
          <w:sz w:val="24"/>
          <w:szCs w:val="24"/>
        </w:rPr>
        <w:t>Más información</w:t>
      </w:r>
      <w:r w:rsidR="00B11C4F" w:rsidRPr="00A731C2">
        <w:rPr>
          <w:rFonts w:ascii="Arial" w:hAnsi="Arial" w:cs="Arial"/>
          <w:sz w:val="24"/>
          <w:szCs w:val="24"/>
        </w:rPr>
        <w:t xml:space="preserve"> con los funcionarios Jorge Luis Velásquez Bernal y/o Luisa Calderón en el </w:t>
      </w:r>
      <w:r w:rsidR="00ED1D17">
        <w:rPr>
          <w:rFonts w:ascii="Arial" w:hAnsi="Arial" w:cs="Arial"/>
          <w:sz w:val="24"/>
          <w:szCs w:val="24"/>
        </w:rPr>
        <w:t>PBX</w:t>
      </w:r>
      <w:r w:rsidR="00B11C4F" w:rsidRPr="00A731C2">
        <w:rPr>
          <w:rFonts w:ascii="Arial" w:hAnsi="Arial" w:cs="Arial"/>
          <w:sz w:val="24"/>
          <w:szCs w:val="24"/>
        </w:rPr>
        <w:t xml:space="preserve"> 6018902833</w:t>
      </w:r>
      <w:r w:rsidR="00ED1D17">
        <w:rPr>
          <w:rFonts w:ascii="Arial" w:hAnsi="Arial" w:cs="Arial"/>
          <w:sz w:val="24"/>
          <w:szCs w:val="24"/>
        </w:rPr>
        <w:t xml:space="preserve"> </w:t>
      </w:r>
      <w:r w:rsidR="00CC7213">
        <w:rPr>
          <w:rFonts w:ascii="Arial" w:hAnsi="Arial" w:cs="Arial"/>
          <w:sz w:val="24"/>
          <w:szCs w:val="24"/>
        </w:rPr>
        <w:t>o al celular 3106495343.</w:t>
      </w:r>
    </w:p>
    <w:p w14:paraId="5D14A9AC" w14:textId="4BC8BEB6" w:rsidR="00B11C4F" w:rsidRDefault="00B11C4F" w:rsidP="00CC721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493AA2" w14:textId="675B55FB" w:rsidR="00CC7213" w:rsidRDefault="00CC7213" w:rsidP="00CC721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FE6536" w14:textId="77777777" w:rsidR="00CC7213" w:rsidRDefault="00CC7213" w:rsidP="00CC721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828A5A" w14:textId="094D87E3" w:rsidR="00125C6A" w:rsidRDefault="00125C6A" w:rsidP="00CC72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GRATINIANO SUÁREZ SUÁREZ </w:t>
      </w:r>
    </w:p>
    <w:p w14:paraId="7E62C975" w14:textId="7B7D9916" w:rsidR="00125C6A" w:rsidRDefault="00125C6A" w:rsidP="00CC72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Ejecutivo.</w:t>
      </w:r>
    </w:p>
    <w:p w14:paraId="36138654" w14:textId="302E285F" w:rsidR="00125C6A" w:rsidRDefault="003F2ADE" w:rsidP="00CC7213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6" w:history="1">
        <w:r w:rsidR="00125C6A" w:rsidRPr="00173797">
          <w:rPr>
            <w:rStyle w:val="Hipervnculo"/>
            <w:rFonts w:ascii="Arial" w:hAnsi="Arial" w:cs="Arial"/>
            <w:sz w:val="24"/>
            <w:szCs w:val="24"/>
          </w:rPr>
          <w:t>www.ccfactativa.org.co</w:t>
        </w:r>
      </w:hyperlink>
    </w:p>
    <w:p w14:paraId="502E8B56" w14:textId="77777777" w:rsidR="00125C6A" w:rsidRDefault="00125C6A" w:rsidP="00F92A46">
      <w:pPr>
        <w:jc w:val="both"/>
        <w:rPr>
          <w:rFonts w:ascii="Arial" w:hAnsi="Arial" w:cs="Arial"/>
          <w:sz w:val="24"/>
          <w:szCs w:val="24"/>
        </w:rPr>
      </w:pPr>
    </w:p>
    <w:p w14:paraId="588A035C" w14:textId="3A75EB9E" w:rsidR="00125C6A" w:rsidRPr="00BD1AA2" w:rsidRDefault="00125C6A" w:rsidP="00F92A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738587F6" w14:textId="509AEB84" w:rsidR="00260D54" w:rsidRDefault="00986E7B" w:rsidP="00F92A46">
      <w:pPr>
        <w:jc w:val="both"/>
      </w:pPr>
      <w:r>
        <w:rPr>
          <w:rFonts w:ascii="Arial" w:hAnsi="Arial" w:cs="Arial"/>
          <w:sz w:val="24"/>
          <w:szCs w:val="24"/>
        </w:rPr>
        <w:t xml:space="preserve"> </w:t>
      </w:r>
    </w:p>
    <w:p w14:paraId="62F20D68" w14:textId="77777777" w:rsidR="00260D54" w:rsidRDefault="00260D54" w:rsidP="00F92A46">
      <w:pPr>
        <w:jc w:val="both"/>
      </w:pPr>
    </w:p>
    <w:p w14:paraId="104DD1C4" w14:textId="77777777" w:rsidR="00443023" w:rsidRDefault="00443023" w:rsidP="00F92A46">
      <w:pPr>
        <w:jc w:val="both"/>
      </w:pPr>
    </w:p>
    <w:p w14:paraId="0A81EDF0" w14:textId="30043927" w:rsidR="00443023" w:rsidRDefault="00443023" w:rsidP="00F92A46">
      <w:pPr>
        <w:jc w:val="both"/>
      </w:pPr>
    </w:p>
    <w:p w14:paraId="61226443" w14:textId="493ED519" w:rsidR="00F92A46" w:rsidRDefault="00B80FC1" w:rsidP="00F92A46">
      <w:pPr>
        <w:jc w:val="both"/>
      </w:pPr>
      <w:r w:rsidRPr="00B80FC1">
        <w:t xml:space="preserve"> </w:t>
      </w:r>
    </w:p>
    <w:p w14:paraId="38C035F0" w14:textId="40E207FD" w:rsidR="00F92A46" w:rsidRDefault="00F92A46" w:rsidP="00F92A46">
      <w:pPr>
        <w:jc w:val="both"/>
      </w:pPr>
    </w:p>
    <w:p w14:paraId="3A59398C" w14:textId="0C017206" w:rsidR="00F92A46" w:rsidRDefault="00F92A46" w:rsidP="00F92A46">
      <w:pPr>
        <w:jc w:val="both"/>
      </w:pPr>
    </w:p>
    <w:p w14:paraId="2E801291" w14:textId="77777777" w:rsidR="00F92A46" w:rsidRDefault="00F92A46" w:rsidP="00F92A46">
      <w:pPr>
        <w:jc w:val="both"/>
      </w:pPr>
    </w:p>
    <w:p w14:paraId="1D084343" w14:textId="77777777" w:rsidR="00F92A46" w:rsidRDefault="00F92A46" w:rsidP="00F92A46">
      <w:pPr>
        <w:jc w:val="both"/>
      </w:pPr>
    </w:p>
    <w:p w14:paraId="4B0DF9F7" w14:textId="7F6D3E9F" w:rsidR="00780EC7" w:rsidRPr="00B80FC1" w:rsidRDefault="00780EC7" w:rsidP="00F92A46">
      <w:pPr>
        <w:jc w:val="both"/>
      </w:pPr>
      <w:r w:rsidRPr="00B80FC1">
        <w:t xml:space="preserve"> </w:t>
      </w:r>
    </w:p>
    <w:p w14:paraId="6B81B839" w14:textId="6A856634" w:rsidR="00780EC7" w:rsidRDefault="00780EC7" w:rsidP="00780EC7">
      <w:pPr>
        <w:jc w:val="center"/>
        <w:rPr>
          <w:b/>
          <w:bCs/>
        </w:rPr>
      </w:pPr>
    </w:p>
    <w:p w14:paraId="1AAED0B4" w14:textId="77777777" w:rsidR="00780EC7" w:rsidRPr="00780EC7" w:rsidRDefault="00780EC7" w:rsidP="00780EC7">
      <w:pPr>
        <w:jc w:val="center"/>
        <w:rPr>
          <w:b/>
          <w:bCs/>
        </w:rPr>
      </w:pPr>
    </w:p>
    <w:sectPr w:rsidR="00780EC7" w:rsidRPr="00780E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C7"/>
    <w:rsid w:val="0001326A"/>
    <w:rsid w:val="00104EFC"/>
    <w:rsid w:val="00125C6A"/>
    <w:rsid w:val="00260D54"/>
    <w:rsid w:val="003F2ADE"/>
    <w:rsid w:val="0040160F"/>
    <w:rsid w:val="00443023"/>
    <w:rsid w:val="00524837"/>
    <w:rsid w:val="00524943"/>
    <w:rsid w:val="00542D0B"/>
    <w:rsid w:val="00565DBA"/>
    <w:rsid w:val="00780EC7"/>
    <w:rsid w:val="008252D4"/>
    <w:rsid w:val="008975D8"/>
    <w:rsid w:val="00946664"/>
    <w:rsid w:val="00986E7B"/>
    <w:rsid w:val="00A1167F"/>
    <w:rsid w:val="00A731C2"/>
    <w:rsid w:val="00B11C4F"/>
    <w:rsid w:val="00B80FC1"/>
    <w:rsid w:val="00BB15BF"/>
    <w:rsid w:val="00BD1AA2"/>
    <w:rsid w:val="00CC7213"/>
    <w:rsid w:val="00EC5773"/>
    <w:rsid w:val="00ED1D17"/>
    <w:rsid w:val="00F4316B"/>
    <w:rsid w:val="00F43B58"/>
    <w:rsid w:val="00F92A46"/>
    <w:rsid w:val="00FA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6AB3"/>
  <w15:chartTrackingRefBased/>
  <w15:docId w15:val="{DA34EECD-AED7-4718-B259-DB405A43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3B5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43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factativa.org.co" TargetMode="External"/><Relationship Id="rId5" Type="http://schemas.openxmlformats.org/officeDocument/2006/relationships/hyperlink" Target="http://www.ccfacatativa.org.c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</dc:creator>
  <cp:keywords/>
  <dc:description/>
  <cp:lastModifiedBy>Maria Fernanda</cp:lastModifiedBy>
  <cp:revision>4</cp:revision>
  <dcterms:created xsi:type="dcterms:W3CDTF">2022-11-30T22:15:00Z</dcterms:created>
  <dcterms:modified xsi:type="dcterms:W3CDTF">2022-11-30T22:19:00Z</dcterms:modified>
</cp:coreProperties>
</file>