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F3D7" w14:textId="77777777" w:rsidR="00475493" w:rsidRPr="00595AA3" w:rsidRDefault="00475493" w:rsidP="00475493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PORTADA</w:t>
      </w:r>
    </w:p>
    <w:p w14:paraId="33D8DAAA" w14:textId="77777777" w:rsidR="00F0159A" w:rsidRPr="00595AA3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595AA3" w14:paraId="0C820996" w14:textId="77777777" w:rsidTr="00475493">
        <w:trPr>
          <w:trHeight w:val="406"/>
        </w:trPr>
        <w:tc>
          <w:tcPr>
            <w:tcW w:w="1514" w:type="dxa"/>
            <w:shd w:val="clear" w:color="auto" w:fill="D9D9D9"/>
            <w:vAlign w:val="center"/>
          </w:tcPr>
          <w:p w14:paraId="21497172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4" w:type="dxa"/>
            <w:shd w:val="clear" w:color="auto" w:fill="D9D9D9"/>
            <w:vAlign w:val="center"/>
          </w:tcPr>
          <w:p w14:paraId="1991E16E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EF4BCF" w:rsidRPr="00595AA3" w14:paraId="74F4686A" w14:textId="77777777" w:rsidTr="00475493">
        <w:tc>
          <w:tcPr>
            <w:tcW w:w="1514" w:type="dxa"/>
            <w:shd w:val="clear" w:color="auto" w:fill="auto"/>
            <w:vAlign w:val="center"/>
          </w:tcPr>
          <w:p w14:paraId="73B6840C" w14:textId="77777777" w:rsidR="00EF4BCF" w:rsidRPr="00595AA3" w:rsidRDefault="004627E7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7314" w:type="dxa"/>
            <w:shd w:val="clear" w:color="auto" w:fill="auto"/>
          </w:tcPr>
          <w:p w14:paraId="3BF4C848" w14:textId="77777777" w:rsidR="00A303B2" w:rsidRPr="00A303B2" w:rsidRDefault="00A303B2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303B2">
              <w:rPr>
                <w:rFonts w:ascii="Century Gothic" w:hAnsi="Century Gothic" w:cs="Arial"/>
                <w:b/>
                <w:sz w:val="20"/>
                <w:szCs w:val="20"/>
              </w:rPr>
              <w:t>Agosto 30 de 2016</w:t>
            </w:r>
          </w:p>
          <w:p w14:paraId="38B438D0" w14:textId="77777777" w:rsidR="00EF4BCF" w:rsidRPr="00595AA3" w:rsidRDefault="004627E7" w:rsidP="0041492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431E5F" w:rsidRPr="00595AA3" w14:paraId="4928A9FD" w14:textId="77777777" w:rsidTr="00475493">
        <w:tc>
          <w:tcPr>
            <w:tcW w:w="1514" w:type="dxa"/>
            <w:shd w:val="clear" w:color="auto" w:fill="auto"/>
            <w:vAlign w:val="center"/>
          </w:tcPr>
          <w:p w14:paraId="2E2623F3" w14:textId="380E314B" w:rsidR="00431E5F" w:rsidRPr="00595AA3" w:rsidRDefault="00431E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7314" w:type="dxa"/>
            <w:shd w:val="clear" w:color="auto" w:fill="auto"/>
          </w:tcPr>
          <w:p w14:paraId="0F9FD58E" w14:textId="77777777" w:rsidR="00431E5F" w:rsidRDefault="00431E5F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Marzo 24 de 2020</w:t>
            </w:r>
          </w:p>
          <w:p w14:paraId="083DE28B" w14:textId="27C4197E" w:rsidR="00431E5F" w:rsidRPr="0059000D" w:rsidRDefault="00431E5F" w:rsidP="0059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431E5F">
              <w:rPr>
                <w:rFonts w:ascii="Century Gothic" w:hAnsi="Century Gothic" w:cs="Arial"/>
                <w:bCs/>
                <w:sz w:val="20"/>
                <w:szCs w:val="20"/>
              </w:rPr>
              <w:t>Ajuste en el numeral 5.2, se agregó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31E5F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Directivos y Profesionales II involucrados.</w:t>
            </w:r>
          </w:p>
        </w:tc>
      </w:tr>
      <w:tr w:rsidR="00B93B61" w:rsidRPr="00595AA3" w14:paraId="0A24FBFF" w14:textId="77777777" w:rsidTr="00475493">
        <w:tc>
          <w:tcPr>
            <w:tcW w:w="1514" w:type="dxa"/>
            <w:shd w:val="clear" w:color="auto" w:fill="auto"/>
            <w:vAlign w:val="center"/>
          </w:tcPr>
          <w:p w14:paraId="028E0A11" w14:textId="47E42D91" w:rsidR="00B93B61" w:rsidRDefault="00B93B6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7314" w:type="dxa"/>
            <w:shd w:val="clear" w:color="auto" w:fill="auto"/>
          </w:tcPr>
          <w:p w14:paraId="23730608" w14:textId="77777777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Mayo 13 de 2020</w:t>
            </w:r>
          </w:p>
          <w:p w14:paraId="1E24F057" w14:textId="6859D468" w:rsidR="00B93B61" w:rsidRDefault="00B93B61" w:rsidP="0041492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C">
              <w:rPr>
                <w:rFonts w:ascii="Century Gothic" w:hAnsi="Century Gothic" w:cs="Arial"/>
                <w:bCs/>
                <w:sz w:val="20"/>
                <w:szCs w:val="20"/>
              </w:rPr>
              <w:t>Se ajustaron las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 y Descripción de Actividades incluyendo actividades en caso de emergencia social</w:t>
            </w:r>
          </w:p>
        </w:tc>
      </w:tr>
      <w:tr w:rsidR="00475493" w:rsidRPr="00595AA3" w14:paraId="2DFE1489" w14:textId="77777777" w:rsidTr="00475493">
        <w:tc>
          <w:tcPr>
            <w:tcW w:w="1514" w:type="dxa"/>
            <w:shd w:val="clear" w:color="auto" w:fill="auto"/>
            <w:vAlign w:val="center"/>
          </w:tcPr>
          <w:p w14:paraId="52DA7D63" w14:textId="09490425" w:rsidR="00475493" w:rsidRDefault="00163FD4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7314" w:type="dxa"/>
            <w:shd w:val="clear" w:color="auto" w:fill="auto"/>
          </w:tcPr>
          <w:p w14:paraId="7E5B78C0" w14:textId="77777777" w:rsidR="00475493" w:rsidRPr="00C00907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/>
                <w:sz w:val="20"/>
                <w:szCs w:val="20"/>
              </w:rPr>
              <w:t>Junio 24 de 2020</w:t>
            </w:r>
          </w:p>
          <w:p w14:paraId="149B0351" w14:textId="77777777" w:rsidR="00475493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Cs/>
                <w:sz w:val="20"/>
                <w:szCs w:val="20"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dentro del numeral 3 de Terminología.</w:t>
            </w:r>
          </w:p>
          <w:p w14:paraId="230911D6" w14:textId="5C2D3A8C" w:rsidR="00163FD4" w:rsidRDefault="00163FD4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Se define para el caso de la emergencia social como es el manejo de </w:t>
            </w:r>
            <w:r w:rsidRPr="00085502">
              <w:rPr>
                <w:rFonts w:ascii="Century Gothic" w:eastAsia="Times New Roman" w:hAnsi="Century Gothic" w:cs="Arial"/>
                <w:bCs/>
                <w:sz w:val="20"/>
                <w:szCs w:val="20"/>
                <w:lang w:eastAsia="es-ES"/>
              </w:rPr>
              <w:t>Paz y salvo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44DDD" w:rsidRPr="00595AA3" w14:paraId="04EF3ADC" w14:textId="77777777" w:rsidTr="00475493">
        <w:tc>
          <w:tcPr>
            <w:tcW w:w="1514" w:type="dxa"/>
            <w:shd w:val="clear" w:color="auto" w:fill="auto"/>
            <w:vAlign w:val="center"/>
          </w:tcPr>
          <w:p w14:paraId="0DEEB7DE" w14:textId="68B1C304" w:rsidR="00D44DDD" w:rsidRPr="00561CFD" w:rsidRDefault="00D44DDD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7314" w:type="dxa"/>
            <w:shd w:val="clear" w:color="auto" w:fill="auto"/>
          </w:tcPr>
          <w:p w14:paraId="180B1DCD" w14:textId="4010FFED" w:rsidR="00D44DDD" w:rsidRPr="00561CFD" w:rsidRDefault="000D49F6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/>
                <w:sz w:val="20"/>
                <w:szCs w:val="20"/>
              </w:rPr>
              <w:t>Agosto 11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DDD" w:rsidRPr="00561CFD">
              <w:rPr>
                <w:rFonts w:ascii="Century Gothic" w:hAnsi="Century Gothic" w:cs="Arial"/>
                <w:b/>
                <w:sz w:val="20"/>
                <w:szCs w:val="20"/>
              </w:rPr>
              <w:t>de 202</w:t>
            </w:r>
            <w:r w:rsidR="00561CFD" w:rsidRPr="00561CFD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  <w:p w14:paraId="1A107899" w14:textId="1778A9BF" w:rsidR="00D44DDD" w:rsidRPr="00561CFD" w:rsidRDefault="00D44DDD" w:rsidP="0047549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61CFD">
              <w:rPr>
                <w:rFonts w:ascii="Century Gothic" w:hAnsi="Century Gothic" w:cs="Arial"/>
                <w:bCs/>
                <w:sz w:val="20"/>
                <w:szCs w:val="20"/>
              </w:rPr>
              <w:t xml:space="preserve">Se incluye nota en el numeral </w:t>
            </w:r>
            <w:r w:rsidR="00540C74" w:rsidRPr="00561CFD">
              <w:rPr>
                <w:rFonts w:ascii="Century Gothic" w:hAnsi="Century Gothic" w:cs="Arial"/>
                <w:bCs/>
                <w:sz w:val="20"/>
                <w:szCs w:val="20"/>
              </w:rPr>
              <w:t>5.2 concepto</w:t>
            </w:r>
            <w:r w:rsidRPr="00561CFD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paz y salvo, el </w:t>
            </w:r>
            <w:r w:rsidRPr="00561CFD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funcionario que realice trasladó de cargo o cambio de dirección deberá diligenciarlo en su totalidad.</w:t>
            </w:r>
          </w:p>
        </w:tc>
      </w:tr>
      <w:tr w:rsidR="006D2E8F" w:rsidRPr="00595AA3" w14:paraId="6274B108" w14:textId="77777777" w:rsidTr="008C05BC">
        <w:trPr>
          <w:trHeight w:val="1374"/>
        </w:trPr>
        <w:tc>
          <w:tcPr>
            <w:tcW w:w="1514" w:type="dxa"/>
            <w:shd w:val="clear" w:color="auto" w:fill="auto"/>
            <w:vAlign w:val="center"/>
          </w:tcPr>
          <w:p w14:paraId="404E37BE" w14:textId="01C24504" w:rsidR="006D2E8F" w:rsidRPr="00561CFD" w:rsidRDefault="006D2E8F" w:rsidP="00475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7314" w:type="dxa"/>
            <w:shd w:val="clear" w:color="auto" w:fill="auto"/>
          </w:tcPr>
          <w:p w14:paraId="4DD48708" w14:textId="28199C25" w:rsidR="006D2E8F" w:rsidRDefault="006D2E8F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Febrero 22 de 2023</w:t>
            </w:r>
          </w:p>
          <w:p w14:paraId="13BD5BBA" w14:textId="7585803D" w:rsidR="006D2E8F" w:rsidRPr="00922C36" w:rsidRDefault="00540C74" w:rsidP="00922C3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Se incluye nota en el numeral 5.</w:t>
            </w:r>
            <w:r w:rsidR="00922C36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8C05BC" w:rsidRPr="008C05BC">
              <w:rPr>
                <w:rFonts w:ascii="Century Gothic" w:hAnsi="Century Gothic" w:cs="Arial"/>
                <w:bCs/>
                <w:sz w:val="20"/>
                <w:szCs w:val="20"/>
              </w:rPr>
              <w:t>El formato de paz y salvo</w:t>
            </w:r>
            <w:r w:rsidR="00922C36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  <w:r w:rsidR="008C05BC" w:rsidRPr="008C05BC">
              <w:rPr>
                <w:rFonts w:ascii="Century Gothic" w:hAnsi="Century Gothic" w:cs="Arial"/>
                <w:bCs/>
                <w:sz w:val="20"/>
                <w:szCs w:val="20"/>
              </w:rPr>
              <w:t xml:space="preserve"> FOR- TH- 03 El profesional II de talento Humano debe indexar el examen de retiro al trámite antes de firmar la paz y salvo. Para seguir su proceso.</w:t>
            </w:r>
          </w:p>
        </w:tc>
      </w:tr>
    </w:tbl>
    <w:p w14:paraId="5F569714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7EEBBC0" w14:textId="77777777" w:rsidR="00F9046B" w:rsidRPr="00595AA3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046B" w:rsidRPr="00595AA3" w14:paraId="71A20560" w14:textId="77777777" w:rsidTr="00475493">
        <w:trPr>
          <w:trHeight w:val="396"/>
          <w:jc w:val="center"/>
        </w:trPr>
        <w:tc>
          <w:tcPr>
            <w:tcW w:w="2942" w:type="dxa"/>
            <w:shd w:val="clear" w:color="auto" w:fill="D9D9D9"/>
            <w:vAlign w:val="center"/>
          </w:tcPr>
          <w:p w14:paraId="3CA5744A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326B15EC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43" w:type="dxa"/>
            <w:shd w:val="clear" w:color="auto" w:fill="D9D9D9"/>
            <w:vAlign w:val="center"/>
          </w:tcPr>
          <w:p w14:paraId="5134CCCF" w14:textId="77777777" w:rsidR="00F9046B" w:rsidRPr="00C52E21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475493" w:rsidRPr="00595AA3" w14:paraId="7A8A40A7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6FB52E75" w14:textId="062A06BB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Marisol Osorio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C41EA4" w14:textId="69610B59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Julián Segura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D82EDA" w14:textId="2F8B3BF2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Julián Segura</w:t>
            </w:r>
          </w:p>
        </w:tc>
      </w:tr>
      <w:tr w:rsidR="00475493" w:rsidRPr="00595AA3" w14:paraId="65F4A29C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24DF303E" w14:textId="5734EBC7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>Operador de Área Talento Humano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4A91D1" w14:textId="7786F799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C8C9DB" w14:textId="13FDCA15" w:rsidR="00475493" w:rsidRPr="00C52E21" w:rsidRDefault="00475493" w:rsidP="00475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II</w:t>
            </w:r>
            <w:r w:rsidR="000D49F6" w:rsidRPr="00C52E21">
              <w:rPr>
                <w:rFonts w:ascii="Century Gothic" w:hAnsi="Century Gothic" w:cs="Arial"/>
                <w:sz w:val="20"/>
                <w:szCs w:val="20"/>
              </w:rPr>
              <w:t xml:space="preserve"> de Talento Humano</w:t>
            </w:r>
          </w:p>
        </w:tc>
      </w:tr>
      <w:tr w:rsidR="00475493" w:rsidRPr="00595AA3" w14:paraId="5C396FF2" w14:textId="77777777" w:rsidTr="00475493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14:paraId="750F2285" w14:textId="24DE5B84" w:rsidR="00475493" w:rsidRPr="00C52E21" w:rsidRDefault="00475493" w:rsidP="000D49F6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D44DDD">
              <w:rPr>
                <w:rFonts w:ascii="Century Gothic" w:hAnsi="Century Gothic" w:cs="Arial"/>
                <w:bCs/>
                <w:sz w:val="20"/>
                <w:szCs w:val="20"/>
              </w:rPr>
              <w:t xml:space="preserve">agosto </w:t>
            </w:r>
            <w:r w:rsidR="000D49F6">
              <w:rPr>
                <w:rFonts w:ascii="Century Gothic" w:hAnsi="Century Gothic" w:cs="Arial"/>
                <w:bCs/>
                <w:sz w:val="20"/>
                <w:szCs w:val="20"/>
              </w:rPr>
              <w:t>11</w:t>
            </w:r>
            <w:r w:rsidR="00D44DDD">
              <w:rPr>
                <w:rFonts w:ascii="Century Gothic" w:hAnsi="Century Gothic" w:cs="Arial"/>
                <w:sz w:val="20"/>
                <w:szCs w:val="20"/>
              </w:rPr>
              <w:t xml:space="preserve"> de 2022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AC3F13" w14:textId="7601B2FB" w:rsidR="00475493" w:rsidRPr="00C52E21" w:rsidRDefault="00475493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0D49F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D49F6">
              <w:rPr>
                <w:rFonts w:ascii="Century Gothic" w:hAnsi="Century Gothic" w:cs="Arial"/>
                <w:sz w:val="20"/>
                <w:szCs w:val="20"/>
              </w:rPr>
              <w:t>agosto 11 de 2022</w:t>
            </w: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FCB85C" w14:textId="20A9EC89" w:rsidR="00475493" w:rsidRPr="00C52E21" w:rsidRDefault="00475493" w:rsidP="00D44DDD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0D49F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0D49F6" w:rsidRPr="000D49F6">
              <w:rPr>
                <w:rFonts w:ascii="Century Gothic" w:hAnsi="Century Gothic" w:cs="Arial"/>
                <w:sz w:val="20"/>
                <w:szCs w:val="20"/>
              </w:rPr>
              <w:t>agosto 11 de 2022</w:t>
            </w: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22887E8B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696B55FD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59"/>
        <w:gridCol w:w="548"/>
        <w:gridCol w:w="3873"/>
      </w:tblGrid>
      <w:tr w:rsidR="00F9046B" w:rsidRPr="00595AA3" w14:paraId="74DADCAD" w14:textId="77777777" w:rsidTr="00131F7C">
        <w:trPr>
          <w:trHeight w:val="388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55CEAD4A" w14:textId="77777777" w:rsidR="00F9046B" w:rsidRPr="00595AA3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D1183D" w:rsidRPr="00595AA3" w14:paraId="5D2700CE" w14:textId="77777777" w:rsidTr="00131F7C">
        <w:trPr>
          <w:trHeight w:val="388"/>
        </w:trPr>
        <w:tc>
          <w:tcPr>
            <w:tcW w:w="548" w:type="dxa"/>
            <w:shd w:val="clear" w:color="auto" w:fill="D9D9D9"/>
            <w:vAlign w:val="center"/>
          </w:tcPr>
          <w:p w14:paraId="0B50CF2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59" w:type="dxa"/>
            <w:shd w:val="clear" w:color="auto" w:fill="D9D9D9"/>
            <w:vAlign w:val="center"/>
          </w:tcPr>
          <w:p w14:paraId="36282A8B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548" w:type="dxa"/>
            <w:shd w:val="clear" w:color="auto" w:fill="D9D9D9"/>
            <w:vAlign w:val="center"/>
          </w:tcPr>
          <w:p w14:paraId="3DF4D762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73" w:type="dxa"/>
            <w:shd w:val="clear" w:color="auto" w:fill="D9D9D9"/>
            <w:vAlign w:val="center"/>
          </w:tcPr>
          <w:p w14:paraId="74F7AFFA" w14:textId="77777777" w:rsidR="00D1183D" w:rsidRPr="00595AA3" w:rsidRDefault="00D1183D" w:rsidP="000D696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</w:tr>
      <w:tr w:rsidR="00131F7C" w:rsidRPr="00595AA3" w14:paraId="52CE7F11" w14:textId="77777777" w:rsidTr="00131F7C">
        <w:tc>
          <w:tcPr>
            <w:tcW w:w="548" w:type="dxa"/>
            <w:shd w:val="clear" w:color="auto" w:fill="auto"/>
            <w:vAlign w:val="center"/>
          </w:tcPr>
          <w:p w14:paraId="3C56C9C2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6886F908" w14:textId="186E583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D0C94C8" w14:textId="3E2B6C73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6B46D37" w14:textId="22EC4A80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131F7C" w:rsidRPr="00595AA3" w14:paraId="080E559F" w14:textId="77777777" w:rsidTr="00131F7C">
        <w:tc>
          <w:tcPr>
            <w:tcW w:w="548" w:type="dxa"/>
            <w:shd w:val="clear" w:color="auto" w:fill="auto"/>
            <w:vAlign w:val="center"/>
          </w:tcPr>
          <w:p w14:paraId="56ED8FD5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2B3C45B" w14:textId="5DF2D85B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580B910" w14:textId="1876806D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66488B21" w14:textId="152996A3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131F7C" w:rsidRPr="00595AA3" w14:paraId="3B288DCC" w14:textId="77777777" w:rsidTr="00131F7C">
        <w:tc>
          <w:tcPr>
            <w:tcW w:w="548" w:type="dxa"/>
            <w:shd w:val="clear" w:color="auto" w:fill="auto"/>
            <w:vAlign w:val="center"/>
          </w:tcPr>
          <w:p w14:paraId="28F7661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6136195" w14:textId="7784B82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936EF1" w14:textId="66B175D2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313D6E9" w14:textId="4101E1BD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31F7C" w:rsidRPr="00595AA3" w14:paraId="42495FC1" w14:textId="77777777" w:rsidTr="00131F7C">
        <w:tc>
          <w:tcPr>
            <w:tcW w:w="548" w:type="dxa"/>
            <w:shd w:val="clear" w:color="auto" w:fill="auto"/>
            <w:vAlign w:val="center"/>
          </w:tcPr>
          <w:p w14:paraId="1DD4AD31" w14:textId="77777777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30501BA" w14:textId="003DF172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21FF6A3" w14:textId="63645776" w:rsidR="00131F7C" w:rsidRPr="00DB54A0" w:rsidRDefault="00131F7C" w:rsidP="00131F7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F45C2A7" w14:textId="6BFFBBCA" w:rsidR="00131F7C" w:rsidRPr="00DB54A0" w:rsidRDefault="00131F7C" w:rsidP="00131F7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3BD09C2" w14:textId="77777777" w:rsidR="00F9046B" w:rsidRPr="00595AA3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62C00C4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12615E6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7EC1177" w14:textId="77777777" w:rsidR="003654FF" w:rsidRPr="00595AA3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ACEBB71" w14:textId="77777777" w:rsidR="004F03DE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OBJETIVO</w:t>
      </w:r>
    </w:p>
    <w:p w14:paraId="27F99EDE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2E5062B2" w14:textId="77777777" w:rsidR="00483591" w:rsidRPr="00483591" w:rsidRDefault="00483591" w:rsidP="003A4B5F">
      <w:pPr>
        <w:shd w:val="clear" w:color="auto" w:fill="FFFFFF"/>
        <w:spacing w:after="0" w:line="240" w:lineRule="auto"/>
        <w:ind w:right="15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Legalizar la situación laboral del funcionario en el menor tiempo posible, en el momento de la terminación del contrato o renuncia.</w:t>
      </w:r>
    </w:p>
    <w:p w14:paraId="5CE71B68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29134F55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64D72E98" w14:textId="77777777" w:rsidR="0007655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ALCANCE</w:t>
      </w:r>
    </w:p>
    <w:p w14:paraId="2E235855" w14:textId="77777777" w:rsidR="003A4B5F" w:rsidRPr="00595AA3" w:rsidRDefault="003A4B5F" w:rsidP="003A4B5F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0089ED" w14:textId="77777777" w:rsidR="00483591" w:rsidRPr="00483591" w:rsidRDefault="00483591" w:rsidP="003A4B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  <w:r w:rsidRPr="00483591">
        <w:rPr>
          <w:rFonts w:ascii="Century Gothic" w:hAnsi="Century Gothic" w:cs="Arial"/>
          <w:sz w:val="20"/>
          <w:szCs w:val="20"/>
        </w:rPr>
        <w:t>Este procedimiento de aplicación e</w:t>
      </w:r>
      <w:r w:rsidR="005F0BAC">
        <w:rPr>
          <w:rFonts w:ascii="Century Gothic" w:hAnsi="Century Gothic" w:cs="Arial"/>
          <w:sz w:val="20"/>
          <w:szCs w:val="20"/>
        </w:rPr>
        <w:t>s general para la oficina principal, sedes</w:t>
      </w:r>
      <w:r w:rsidRPr="00483591">
        <w:rPr>
          <w:rFonts w:ascii="Century Gothic" w:hAnsi="Century Gothic" w:cs="Arial"/>
          <w:sz w:val="20"/>
          <w:szCs w:val="20"/>
        </w:rPr>
        <w:t xml:space="preserve"> </w:t>
      </w:r>
      <w:r w:rsidR="005F0BAC">
        <w:rPr>
          <w:rFonts w:ascii="Century Gothic" w:hAnsi="Century Gothic" w:cs="Arial"/>
          <w:sz w:val="20"/>
          <w:szCs w:val="20"/>
        </w:rPr>
        <w:t xml:space="preserve">y </w:t>
      </w:r>
      <w:r w:rsidRPr="00483591">
        <w:rPr>
          <w:rFonts w:ascii="Century Gothic" w:hAnsi="Century Gothic" w:cs="Arial"/>
          <w:sz w:val="20"/>
          <w:szCs w:val="20"/>
        </w:rPr>
        <w:t>dependencias de la Cámara de Comercio de Facatativá, en cada una de sus áreas y a todos los funcionarios de la entidad.</w:t>
      </w:r>
      <w:r w:rsidR="003C4AA2">
        <w:rPr>
          <w:rFonts w:ascii="Century Gothic" w:hAnsi="Century Gothic" w:cs="Arial"/>
          <w:sz w:val="20"/>
          <w:szCs w:val="20"/>
        </w:rPr>
        <w:t xml:space="preserve"> </w:t>
      </w:r>
    </w:p>
    <w:p w14:paraId="38B802CB" w14:textId="77777777" w:rsidR="004627E7" w:rsidRDefault="004627E7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064FFA58" w14:textId="77777777" w:rsidR="003A4B5F" w:rsidRPr="00483591" w:rsidRDefault="003A4B5F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4543B838" w14:textId="1DC762D2" w:rsidR="004F03DE" w:rsidRPr="00F430DC" w:rsidRDefault="00E00D98" w:rsidP="003A4B5F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F430DC">
        <w:rPr>
          <w:rFonts w:ascii="Century Gothic" w:hAnsi="Century Gothic" w:cs="Arial"/>
          <w:b/>
          <w:sz w:val="20"/>
          <w:szCs w:val="20"/>
        </w:rPr>
        <w:t>TERMINOLOGÍA</w:t>
      </w:r>
    </w:p>
    <w:p w14:paraId="51FF034D" w14:textId="77777777" w:rsidR="003654FF" w:rsidRPr="00F430DC" w:rsidRDefault="003654FF" w:rsidP="003A4B5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F2E7B56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F430DC">
        <w:rPr>
          <w:rFonts w:ascii="Century Gothic" w:hAnsi="Century Gothic" w:cs="Arial"/>
          <w:b/>
          <w:sz w:val="20"/>
          <w:szCs w:val="20"/>
          <w:lang w:val="es-ES"/>
        </w:rPr>
        <w:t>Documento:</w:t>
      </w:r>
      <w:r w:rsidR="00AF6173" w:rsidRPr="00F430DC">
        <w:rPr>
          <w:rFonts w:ascii="Century Gothic" w:hAnsi="Century Gothic" w:cs="Arial"/>
          <w:sz w:val="20"/>
          <w:szCs w:val="20"/>
          <w:lang w:val="es-ES"/>
        </w:rPr>
        <w:t xml:space="preserve"> E</w:t>
      </w:r>
      <w:r w:rsidRPr="00F430DC">
        <w:rPr>
          <w:rFonts w:ascii="Century Gothic" w:hAnsi="Century Gothic" w:cs="Arial"/>
          <w:sz w:val="20"/>
          <w:szCs w:val="20"/>
          <w:lang w:val="es-ES"/>
        </w:rPr>
        <w:t>s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 un testimonio material de un hecho o acto realizado en el ejercicio de sus funciones por instituciones o personas físicas, jurídicas, públicas o privadas, registrado en una unidad de información en cualquier tipo de soporte.</w:t>
      </w:r>
    </w:p>
    <w:p w14:paraId="753E6E53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CO"/>
        </w:rPr>
      </w:pPr>
    </w:p>
    <w:p w14:paraId="771B6F6B" w14:textId="77777777" w:rsidR="00483591" w:rsidRPr="00483591" w:rsidRDefault="00483591" w:rsidP="003A4B5F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b/>
          <w:sz w:val="20"/>
          <w:szCs w:val="20"/>
          <w:lang w:val="es-ES"/>
        </w:rPr>
        <w:t>Contrato:</w:t>
      </w:r>
      <w:r w:rsidR="00AF6173">
        <w:rPr>
          <w:rFonts w:ascii="Century Gothic" w:hAnsi="Century Gothic" w:cs="Arial"/>
          <w:sz w:val="20"/>
          <w:szCs w:val="20"/>
          <w:lang w:val="es-ES"/>
        </w:rPr>
        <w:t xml:space="preserve"> C</w:t>
      </w:r>
      <w:r w:rsidRPr="00483591">
        <w:rPr>
          <w:rFonts w:ascii="Century Gothic" w:hAnsi="Century Gothic" w:cs="Arial"/>
          <w:sz w:val="20"/>
          <w:szCs w:val="20"/>
          <w:lang w:val="es-ES"/>
        </w:rPr>
        <w:t xml:space="preserve">onvenio o pacto, ya sea oral o escrito, entre partes que aceptan ciertas obligaciones y derechos sobre una materia determinada. </w:t>
      </w:r>
    </w:p>
    <w:p w14:paraId="728E5314" w14:textId="77777777" w:rsidR="00483591" w:rsidRPr="00483591" w:rsidRDefault="00483591" w:rsidP="003A4B5F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5916262B" w14:textId="501CFC69" w:rsidR="00483591" w:rsidRDefault="00483591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483591">
        <w:rPr>
          <w:rFonts w:ascii="Century Gothic" w:hAnsi="Century Gothic" w:cs="Arial"/>
          <w:sz w:val="20"/>
          <w:szCs w:val="20"/>
          <w:lang w:val="es-ES"/>
        </w:rPr>
        <w:t>El documento que refleja las condiciones de este acuerdo también recibe el nombre de contrato.</w:t>
      </w:r>
    </w:p>
    <w:p w14:paraId="030C3120" w14:textId="05C53819" w:rsidR="00475493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1AC47E55" w14:textId="77777777" w:rsidR="00475493" w:rsidRPr="00C00907" w:rsidRDefault="00475493" w:rsidP="0047549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Hlk43901195"/>
      <w:r w:rsidRPr="00C00907">
        <w:rPr>
          <w:rFonts w:ascii="Century Gothic" w:hAnsi="Century Gothic" w:cs="Arial"/>
          <w:b/>
          <w:bCs/>
          <w:sz w:val="20"/>
          <w:szCs w:val="20"/>
        </w:rPr>
        <w:t>Emergencia Social:</w:t>
      </w:r>
      <w:r w:rsidRPr="00C00907">
        <w:rPr>
          <w:rFonts w:ascii="Century Gothic" w:hAnsi="Century Gothic" w:cs="Arial"/>
          <w:sz w:val="20"/>
          <w:szCs w:val="20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0907">
        <w:rPr>
          <w:rFonts w:ascii="Century Gothic" w:hAnsi="Century Gothic" w:cs="Arial"/>
          <w:sz w:val="20"/>
          <w:szCs w:val="20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Pr="00C00907">
        <w:rPr>
          <w:rFonts w:ascii="Century Gothic" w:hAnsi="Century Gothic" w:cs="Arial"/>
          <w:sz w:val="20"/>
          <w:szCs w:val="20"/>
        </w:rPr>
        <w:t>contexto personal y social.</w:t>
      </w:r>
    </w:p>
    <w:bookmarkEnd w:id="0"/>
    <w:p w14:paraId="7A05D5A5" w14:textId="77777777" w:rsidR="00475493" w:rsidRPr="00483591" w:rsidRDefault="00475493" w:rsidP="003A4B5F">
      <w:pPr>
        <w:pStyle w:val="Prrafodelista"/>
        <w:jc w:val="both"/>
        <w:rPr>
          <w:rFonts w:ascii="Century Gothic" w:hAnsi="Century Gothic" w:cs="Arial"/>
          <w:sz w:val="20"/>
          <w:szCs w:val="20"/>
          <w:lang w:eastAsia="es-CO"/>
        </w:rPr>
      </w:pPr>
    </w:p>
    <w:p w14:paraId="75109166" w14:textId="77777777" w:rsidR="00D852B3" w:rsidRDefault="00D852B3" w:rsidP="003A4B5F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7A6E507" w14:textId="77777777" w:rsidR="00733F96" w:rsidRPr="00595AA3" w:rsidRDefault="00206999" w:rsidP="003A4B5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78ACF177" w14:textId="77777777" w:rsidR="00466499" w:rsidRPr="00595AA3" w:rsidRDefault="00466499" w:rsidP="003A4B5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DB85DB7" w14:textId="77777777" w:rsidR="005126E4" w:rsidRPr="002733CA" w:rsidRDefault="00353222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2733CA">
        <w:rPr>
          <w:rFonts w:ascii="Century Gothic" w:hAnsi="Century Gothic" w:cs="Arial"/>
          <w:color w:val="0000FF"/>
          <w:sz w:val="20"/>
          <w:szCs w:val="20"/>
        </w:rPr>
        <w:t>FOR-</w:t>
      </w:r>
      <w:r w:rsidR="00B72B5C">
        <w:rPr>
          <w:rFonts w:ascii="Century Gothic" w:hAnsi="Century Gothic" w:cs="Arial"/>
          <w:color w:val="0000FF"/>
          <w:sz w:val="20"/>
          <w:szCs w:val="20"/>
        </w:rPr>
        <w:t>TH-03</w:t>
      </w:r>
      <w:r w:rsidR="005378AC" w:rsidRPr="002733C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>
        <w:rPr>
          <w:rFonts w:ascii="Century Gothic" w:hAnsi="Century Gothic" w:cs="Arial"/>
          <w:color w:val="0000FF"/>
          <w:sz w:val="20"/>
          <w:szCs w:val="20"/>
        </w:rPr>
        <w:t>Certificado de Paz y Salvo</w:t>
      </w:r>
      <w:r w:rsidR="00955613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44EFF625" w14:textId="77777777" w:rsidR="00123CD5" w:rsidRPr="002733CA" w:rsidRDefault="00B72B5C" w:rsidP="003A4B5F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FOR-TH-04</w:t>
      </w:r>
      <w:r w:rsidR="00C52E21" w:rsidRPr="0011119C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83591" w:rsidRPr="0011119C">
        <w:rPr>
          <w:rFonts w:ascii="Century Gothic" w:hAnsi="Century Gothic" w:cs="Arial"/>
          <w:color w:val="0000FF"/>
          <w:sz w:val="20"/>
          <w:szCs w:val="20"/>
        </w:rPr>
        <w:t>Citación a Examen</w:t>
      </w:r>
    </w:p>
    <w:p w14:paraId="44C2B9EA" w14:textId="77777777" w:rsidR="00D852B3" w:rsidRPr="002733CA" w:rsidRDefault="00B72B5C" w:rsidP="00D852B3">
      <w:pPr>
        <w:spacing w:after="0" w:line="240" w:lineRule="auto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FOR-TH-10</w:t>
      </w:r>
      <w:r w:rsidR="00D852B3">
        <w:rPr>
          <w:rFonts w:ascii="Century Gothic" w:hAnsi="Century Gothic" w:cs="Arial"/>
          <w:color w:val="0000FF"/>
          <w:sz w:val="20"/>
          <w:szCs w:val="20"/>
        </w:rPr>
        <w:t xml:space="preserve"> Novedades de Nómina </w:t>
      </w:r>
    </w:p>
    <w:p w14:paraId="7D6322FE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Preaviso</w:t>
      </w:r>
    </w:p>
    <w:p w14:paraId="5F425412" w14:textId="77777777" w:rsidR="00D852B3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Renuncia</w:t>
      </w:r>
    </w:p>
    <w:p w14:paraId="0EA022AA" w14:textId="77777777" w:rsidR="00D852B3" w:rsidRPr="002733CA" w:rsidRDefault="00D852B3" w:rsidP="00D852B3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Carta de Despido</w:t>
      </w:r>
    </w:p>
    <w:p w14:paraId="305E8B5B" w14:textId="77777777" w:rsidR="00D852B3" w:rsidRPr="00595AA3" w:rsidRDefault="00D852B3" w:rsidP="00F0704D">
      <w:pPr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3614F35B" w14:textId="77777777" w:rsidR="00206999" w:rsidRDefault="00206999" w:rsidP="00F0704D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5AA3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5CC8C6F8" w14:textId="77777777" w:rsidR="00F0704D" w:rsidRPr="00595AA3" w:rsidRDefault="00F0704D" w:rsidP="00F0704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1D85FAED" w14:textId="77777777" w:rsidR="00483591" w:rsidRDefault="00483591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483591">
        <w:rPr>
          <w:rFonts w:ascii="Century Gothic" w:eastAsia="Times New Roman" w:hAnsi="Century Gothic" w:cs="Arial"/>
          <w:sz w:val="20"/>
          <w:szCs w:val="20"/>
          <w:lang w:val="es-ES" w:eastAsia="es-ES"/>
        </w:rPr>
        <w:t>Este procedimiento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realiza para establecer las causas de la terminación de la relación laboral y así tener una mejora continua, se debe hacer en el menor tiempo posible ya que se debe optimizar el proceso, el cual se realiza de la manera más cordial posible.</w:t>
      </w:r>
    </w:p>
    <w:p w14:paraId="37F81FFA" w14:textId="75D74F21" w:rsidR="003A4B5F" w:rsidRDefault="003A4B5F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0039F58" w14:textId="0604E4A4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4C409C0" w14:textId="77777777" w:rsidR="00085502" w:rsidRDefault="00085502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A5AF36F" w14:textId="7EED5A2B" w:rsidR="0059000D" w:rsidRDefault="0059000D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2A92D09" w14:textId="77777777" w:rsidR="00163FD4" w:rsidRPr="00483591" w:rsidRDefault="00163FD4" w:rsidP="00F0704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4EF9768" w14:textId="77777777" w:rsidR="00F0704D" w:rsidRPr="00D852B3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852B3">
        <w:rPr>
          <w:rFonts w:ascii="Century Gothic" w:eastAsia="Times New Roman" w:hAnsi="Century Gothic" w:cs="Arial"/>
          <w:b/>
          <w:sz w:val="20"/>
          <w:szCs w:val="20"/>
          <w:lang w:eastAsia="es-ES"/>
        </w:rPr>
        <w:lastRenderedPageBreak/>
        <w:t xml:space="preserve">5.1. Causas de la terminación de la relación laboral:    </w:t>
      </w:r>
    </w:p>
    <w:p w14:paraId="3690459A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7CAF019" w14:textId="7777777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renuncia voluntaria, debe radicar una carta debidamente motivada dirigida al </w:t>
      </w:r>
      <w:proofErr w:type="gramStart"/>
      <w:r w:rsidRPr="00F0704D">
        <w:rPr>
          <w:rFonts w:ascii="Century Gothic" w:hAnsi="Century Gothic" w:cs="Arial"/>
          <w:sz w:val="20"/>
          <w:szCs w:val="20"/>
        </w:rPr>
        <w:t>Presidente Ejecutivo</w:t>
      </w:r>
      <w:proofErr w:type="gramEnd"/>
      <w:r w:rsidRPr="00F0704D">
        <w:rPr>
          <w:rFonts w:ascii="Century Gothic" w:hAnsi="Century Gothic" w:cs="Arial"/>
          <w:sz w:val="20"/>
          <w:szCs w:val="20"/>
        </w:rPr>
        <w:t xml:space="preserve"> para su aprobación y firma.</w:t>
      </w:r>
    </w:p>
    <w:p w14:paraId="1F69D00B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395EEB1F" w14:textId="1B985385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terminación del contrato a término fijo, se debe informar por escrito</w:t>
      </w:r>
      <w:r w:rsidR="005840BC">
        <w:rPr>
          <w:rFonts w:ascii="Century Gothic" w:hAnsi="Century Gothic" w:cs="Arial"/>
          <w:sz w:val="20"/>
          <w:szCs w:val="20"/>
        </w:rPr>
        <w:t xml:space="preserve"> y/o por correo electrónico </w:t>
      </w:r>
      <w:r w:rsidRPr="00F0704D">
        <w:rPr>
          <w:rFonts w:ascii="Century Gothic" w:hAnsi="Century Gothic" w:cs="Arial"/>
          <w:sz w:val="20"/>
          <w:szCs w:val="20"/>
        </w:rPr>
        <w:t>al funcionario la fecha de vencimiento de su contrato laboral con una antelación no inferior a treinta (30) días.</w:t>
      </w:r>
      <w:r w:rsidR="005840BC">
        <w:rPr>
          <w:rFonts w:ascii="Century Gothic" w:hAnsi="Century Gothic" w:cs="Arial"/>
          <w:sz w:val="20"/>
          <w:szCs w:val="20"/>
        </w:rPr>
        <w:t xml:space="preserve"> </w:t>
      </w:r>
    </w:p>
    <w:p w14:paraId="096ED5CA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7C0C4B78" w14:textId="525C0431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despido, se </w:t>
      </w:r>
      <w:r w:rsidRPr="005F0BAC">
        <w:rPr>
          <w:rFonts w:ascii="Century Gothic" w:hAnsi="Century Gothic" w:cs="Arial"/>
          <w:sz w:val="20"/>
          <w:szCs w:val="20"/>
        </w:rPr>
        <w:t xml:space="preserve">determinan las causas del despido según lo estipulado en las cláusulas del contrato de trabajo, en </w:t>
      </w:r>
      <w:r w:rsidR="00ED77ED" w:rsidRPr="005F0BAC">
        <w:rPr>
          <w:rFonts w:ascii="Century Gothic" w:hAnsi="Century Gothic" w:cs="Arial"/>
          <w:sz w:val="20"/>
          <w:szCs w:val="20"/>
        </w:rPr>
        <w:t>el Reglamento</w:t>
      </w:r>
      <w:r w:rsidRPr="005F0BAC">
        <w:rPr>
          <w:rFonts w:ascii="Century Gothic" w:hAnsi="Century Gothic" w:cs="Arial"/>
          <w:sz w:val="20"/>
          <w:szCs w:val="20"/>
        </w:rPr>
        <w:t xml:space="preserve"> Interno de Trabajo y en el régimen Laboral Colombiano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  <w:r w:rsidRPr="00F0704D">
        <w:rPr>
          <w:rFonts w:ascii="Century Gothic" w:hAnsi="Century Gothic" w:cs="Arial"/>
          <w:sz w:val="20"/>
          <w:szCs w:val="20"/>
        </w:rPr>
        <w:t xml:space="preserve"> </w:t>
      </w:r>
    </w:p>
    <w:p w14:paraId="7EB8376C" w14:textId="77777777" w:rsidR="00F0704D" w:rsidRPr="00F0704D" w:rsidRDefault="00F0704D" w:rsidP="00F0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7C331BBF" w14:textId="03D1DFA7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 xml:space="preserve">Si es por mutuo consentimiento, cuando las dos partes coinciden en la voluntad </w:t>
      </w:r>
      <w:r>
        <w:rPr>
          <w:rFonts w:ascii="Century Gothic" w:hAnsi="Century Gothic" w:cs="Arial"/>
          <w:sz w:val="20"/>
          <w:szCs w:val="20"/>
        </w:rPr>
        <w:t>de terminar la relación laboral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electrónico.</w:t>
      </w:r>
    </w:p>
    <w:p w14:paraId="4FBC75C8" w14:textId="77777777" w:rsidR="00F0704D" w:rsidRDefault="00F0704D" w:rsidP="00F0704D">
      <w:pPr>
        <w:pStyle w:val="Prrafodelista"/>
        <w:widowControl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</w:p>
    <w:p w14:paraId="0BFF5C31" w14:textId="7CFD22ED" w:rsid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Si es por muerte del trabajador, como la actividad personal es elemento esencial del contrato de trabajo, el fallecimiento del trabajador automáticamente causa la extinción del vínculo</w:t>
      </w:r>
      <w:r w:rsidR="00042F5F">
        <w:rPr>
          <w:rFonts w:ascii="Century Gothic" w:hAnsi="Century Gothic" w:cs="Arial"/>
          <w:sz w:val="20"/>
          <w:szCs w:val="20"/>
        </w:rPr>
        <w:t>.</w:t>
      </w:r>
    </w:p>
    <w:p w14:paraId="5E8071CE" w14:textId="77777777" w:rsidR="00F0704D" w:rsidRPr="00F0704D" w:rsidRDefault="00F0704D" w:rsidP="00F0704D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009AD9E9" w14:textId="167631B5" w:rsidR="00F0704D" w:rsidRPr="00F0704D" w:rsidRDefault="00F0704D" w:rsidP="00F0704D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0704D">
        <w:rPr>
          <w:rFonts w:ascii="Century Gothic" w:hAnsi="Century Gothic" w:cs="Arial"/>
          <w:sz w:val="20"/>
          <w:szCs w:val="20"/>
        </w:rPr>
        <w:t>Por no regresar el trabajador a su empleo, al desaparecer las causas de la suspensión del contrato, consiste en el abandono del puesto una vez haya cesado la causal que dio lugar a la suspensión del contrato de trabajo y vencido el término señalado para la reanudación de actividades, previas las comunicaciones a que haya lugar</w:t>
      </w:r>
      <w:r w:rsidR="00042F5F">
        <w:rPr>
          <w:rFonts w:ascii="Century Gothic" w:hAnsi="Century Gothic" w:cs="Arial"/>
          <w:sz w:val="20"/>
          <w:szCs w:val="20"/>
        </w:rPr>
        <w:t>, este será notificado por escrito y/o correo electrónico</w:t>
      </w:r>
    </w:p>
    <w:p w14:paraId="4FA66C9A" w14:textId="77777777" w:rsidR="00BD3424" w:rsidRDefault="00BD3424" w:rsidP="005F0BAC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Century Gothic" w:eastAsia="Times New Roman" w:hAnsi="Century Gothic" w:cs="Arial"/>
          <w:color w:val="FF0000"/>
          <w:sz w:val="20"/>
          <w:szCs w:val="20"/>
          <w:lang w:eastAsia="es-ES"/>
        </w:rPr>
      </w:pPr>
    </w:p>
    <w:p w14:paraId="3EA12930" w14:textId="1028C8DF" w:rsid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>.2. Paz y salvo</w:t>
      </w:r>
      <w:r w:rsidRPr="00407CF8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: 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paz y salvo</w:t>
      </w:r>
      <w:r w:rsidR="00042F5F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FOR- TH-03 Certificado Paz y </w:t>
      </w:r>
      <w:r w:rsidR="00EA0C8E"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>Salvo al</w:t>
      </w:r>
      <w:r w:rsidRP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funcionario en retiro, para que éste lo diligencie y sea firmado por l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as personas directamente involucras con el desarrollo de sus funciones. 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En caso de emergencia social se hará uso de este a través </w:t>
      </w:r>
      <w:r w:rsidR="00F058FC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del correo electrónico</w:t>
      </w:r>
      <w:r w:rsidR="00A77D29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de Talento Humano</w:t>
      </w:r>
      <w:r w:rsidR="00407CF8" w:rsidRPr="00F058FC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7AEC30B" w14:textId="567D4108" w:rsidR="009A2EF2" w:rsidRDefault="009A2EF2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1E34A70D" w14:textId="7899B994" w:rsidR="009A2EF2" w:rsidRDefault="009A2EF2" w:rsidP="009A2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0D49F6">
        <w:rPr>
          <w:rFonts w:ascii="Century Gothic" w:eastAsia="Times New Roman" w:hAnsi="Century Gothic" w:cs="Arial"/>
          <w:b/>
          <w:sz w:val="20"/>
          <w:szCs w:val="20"/>
          <w:lang w:eastAsia="es-ES"/>
        </w:rPr>
        <w:t>NOTA</w:t>
      </w:r>
      <w:r w:rsidR="003C799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1</w:t>
      </w:r>
      <w:r w:rsidRPr="000D49F6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:  El formato de paz y salvo </w:t>
      </w:r>
      <w:r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FOR- TH-03 el funcionario que realice trasladó de cargo o cambio de dirección, deberá diligenciarlo en su totalidad para </w:t>
      </w:r>
      <w:r w:rsidR="002F1AFE"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certificar </w:t>
      </w:r>
      <w:r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>que sus labores están al día con la dirección</w:t>
      </w:r>
      <w:r w:rsidR="00301077" w:rsidRPr="000D49F6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47479AA" w14:textId="036C13ED" w:rsidR="00B87250" w:rsidRDefault="00B87250" w:rsidP="009A2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6445222B" w14:textId="61A2F79E" w:rsidR="00B87250" w:rsidRPr="009A2EF2" w:rsidRDefault="003C7992" w:rsidP="009A2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922C36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NOTA 2: </w:t>
      </w:r>
      <w:r w:rsidR="00E32089" w:rsidRPr="00922C36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El formato de paz y salvo </w:t>
      </w:r>
      <w:r w:rsidR="00E32089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FOR- TH- 03</w:t>
      </w:r>
      <w:r w:rsidRPr="00922C36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="00B87250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profesional II de talento Humano </w:t>
      </w:r>
      <w:r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debe indexar</w:t>
      </w:r>
      <w:r w:rsidR="00B87250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</w:t>
      </w:r>
      <w:r w:rsidR="00612493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el examen de retiro</w:t>
      </w:r>
      <w:r w:rsidR="00E17D8B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al trámite</w:t>
      </w:r>
      <w:r w:rsidR="00107E65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antes de firmar </w:t>
      </w:r>
      <w:r w:rsidR="00E17D8B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la paz</w:t>
      </w:r>
      <w:r w:rsidR="00107E65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y salvo</w:t>
      </w:r>
      <w:r w:rsidR="00612493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  <w:r w:rsidR="005A4CCA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</w:t>
      </w:r>
      <w:r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Para</w:t>
      </w:r>
      <w:r w:rsidR="005A4CCA"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seguir su proceso</w:t>
      </w:r>
      <w:r w:rsidRPr="00922C36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47B5E231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27B33DC8" w14:textId="77296B80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.3. Examen médico de egreso: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entrega el formato de examen médico de egreso al funcionario en retiro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y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lo direcciona a la entidad responsable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>.  En caso de emergencia social el examen médico de egreso será remitido a través del correo electrónico al funcionario y por ende al centro médico.</w:t>
      </w:r>
    </w:p>
    <w:p w14:paraId="2255DC2D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52EC7EDE" w14:textId="3B2EBCA4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.4. Novedad de nómina: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El área de Talento Humano realiza la respectiva novedad de retiro del funcionario a la persona encargada de nómina para el respectivo trámite de liquidación.</w:t>
      </w:r>
      <w:r w:rsidR="00407CF8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través de correo electrónico.</w:t>
      </w:r>
    </w:p>
    <w:p w14:paraId="55CBE04A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9686854" w14:textId="77777777" w:rsidR="00483591" w:rsidRPr="00483591" w:rsidRDefault="00483591" w:rsidP="003A4B5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es-ES"/>
        </w:rPr>
        <w:t>5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.5. Archivo: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Se archivan los respectivos soportes de egreso en la hoja de vida y se deja en custodia</w:t>
      </w:r>
      <w:r w:rsidRPr="00483591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483591">
        <w:rPr>
          <w:rFonts w:ascii="Century Gothic" w:eastAsia="Times New Roman" w:hAnsi="Century Gothic" w:cs="Arial"/>
          <w:sz w:val="20"/>
          <w:szCs w:val="20"/>
          <w:lang w:eastAsia="es-ES"/>
        </w:rPr>
        <w:t>del área.</w:t>
      </w:r>
    </w:p>
    <w:p w14:paraId="05771225" w14:textId="6FB6B7A1" w:rsidR="00483591" w:rsidRDefault="00483591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0AC2BF" w14:textId="77777777" w:rsidR="00085502" w:rsidRDefault="00085502" w:rsidP="00483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FFCEB0" w14:textId="77777777" w:rsidR="00CA0803" w:rsidRDefault="00185A52" w:rsidP="00483591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83591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47A90716" w14:textId="77777777" w:rsidR="00BF0CF3" w:rsidRPr="00595AA3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97"/>
        <w:gridCol w:w="2409"/>
        <w:gridCol w:w="2633"/>
      </w:tblGrid>
      <w:tr w:rsidR="00185A52" w:rsidRPr="00595AA3" w14:paraId="4E616316" w14:textId="77777777" w:rsidTr="00537C74">
        <w:trPr>
          <w:tblHeader/>
          <w:jc w:val="center"/>
        </w:trPr>
        <w:tc>
          <w:tcPr>
            <w:tcW w:w="637" w:type="dxa"/>
            <w:shd w:val="clear" w:color="auto" w:fill="002060"/>
            <w:vAlign w:val="center"/>
          </w:tcPr>
          <w:p w14:paraId="3A81A5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397" w:type="dxa"/>
            <w:shd w:val="clear" w:color="auto" w:fill="002060"/>
            <w:vAlign w:val="center"/>
          </w:tcPr>
          <w:p w14:paraId="1AC8DFCE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273EAAF8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633" w:type="dxa"/>
            <w:shd w:val="clear" w:color="auto" w:fill="002060"/>
            <w:vAlign w:val="center"/>
          </w:tcPr>
          <w:p w14:paraId="2A31AA5C" w14:textId="77777777" w:rsidR="00185A52" w:rsidRPr="00595AA3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A86200" w:rsidRPr="00595AA3" w14:paraId="16D853BF" w14:textId="77777777" w:rsidTr="00A86200">
        <w:trPr>
          <w:tblHeader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92330C4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61286A7" w14:textId="77777777" w:rsidR="00A86200" w:rsidRPr="00A86200" w:rsidRDefault="00A86200" w:rsidP="00A86200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86200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47808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F3D89B3" w14:textId="77777777" w:rsidR="00A86200" w:rsidRPr="00595AA3" w:rsidRDefault="00A8620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626E" w:rsidRPr="00595AA3" w14:paraId="141D9069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4119750" w14:textId="77777777" w:rsidR="000B626E" w:rsidRPr="00595AA3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1E69222" w14:textId="77777777" w:rsidR="000B626E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Establecer las causas de la terminación, ya sea renuncia, terminación de contrato o despido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80F36C" w14:textId="77777777" w:rsidR="000B626E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Presidencia ejecutiva y el 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07649A" w14:textId="77777777" w:rsidR="003A4B5F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Preaviso</w:t>
            </w:r>
          </w:p>
          <w:p w14:paraId="09AB5738" w14:textId="77777777" w:rsidR="00C52E21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Renuncia</w:t>
            </w:r>
          </w:p>
          <w:p w14:paraId="0D3DA8C8" w14:textId="77777777" w:rsidR="003A4B5F" w:rsidRPr="002733CA" w:rsidRDefault="003A4B5F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Carta de Despido</w:t>
            </w:r>
          </w:p>
          <w:p w14:paraId="1180C54B" w14:textId="77777777" w:rsidR="000B626E" w:rsidRPr="00595AA3" w:rsidRDefault="000B626E" w:rsidP="00DE23A1">
            <w:pPr>
              <w:pStyle w:val="Textoindependiente"/>
              <w:snapToGrid w:val="0"/>
              <w:spacing w:line="240" w:lineRule="auto"/>
              <w:jc w:val="both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C52E21" w:rsidRPr="00595AA3" w14:paraId="3AFA22F0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D39CE88" w14:textId="77777777" w:rsidR="00C52E21" w:rsidRPr="00595AA3" w:rsidRDefault="00C52E21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DB50EB3" w14:textId="2CFF62AE" w:rsidR="00C52E21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Entrega del formato de paz y salvo debidamente diligenciado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En caso de emergencia social se hará uso de este a través de la plataforma </w:t>
            </w:r>
            <w:proofErr w:type="spellStart"/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Doc</w:t>
            </w:r>
            <w:r w:rsidR="00131F7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x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flow</w:t>
            </w:r>
            <w:proofErr w:type="spellEnd"/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01B3F4" w14:textId="77777777" w:rsidR="00C52E21" w:rsidRDefault="00F0704D" w:rsidP="00F0704D">
            <w:pPr>
              <w:jc w:val="center"/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BB413B2" w14:textId="77777777" w:rsidR="00C52E21" w:rsidRDefault="003A4B5F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>FOR-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03</w:t>
            </w:r>
            <w:r w:rsidRPr="002733CA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Certificado de Paz y Salvo</w:t>
            </w:r>
          </w:p>
          <w:p w14:paraId="6A618A0E" w14:textId="7FFE032F" w:rsidR="00407CF8" w:rsidRPr="003A4B5F" w:rsidRDefault="00407CF8" w:rsidP="00B72B5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Plataforma </w:t>
            </w:r>
            <w:proofErr w:type="spellStart"/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Doc</w:t>
            </w:r>
            <w:r w:rsidR="00131F7C">
              <w:rPr>
                <w:rFonts w:ascii="Century Gothic" w:hAnsi="Century Gothic" w:cs="Arial"/>
                <w:color w:val="0000FF"/>
                <w:sz w:val="20"/>
                <w:szCs w:val="20"/>
              </w:rPr>
              <w:t>x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flow</w:t>
            </w:r>
            <w:proofErr w:type="spellEnd"/>
          </w:p>
        </w:tc>
      </w:tr>
      <w:tr w:rsidR="00185A52" w:rsidRPr="00595AA3" w14:paraId="42890046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91B2196" w14:textId="77777777" w:rsidR="00185A52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0E44D83" w14:textId="6F5AA597" w:rsidR="00185A52" w:rsidRPr="00595AA3" w:rsidRDefault="003A4B5F" w:rsidP="00F334C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Informar al funcionario en retiro, donde y cuando debe realizarse examen médico ocupacional.</w:t>
            </w:r>
            <w:r w:rsidR="0040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07CF8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7E6226" w14:textId="77777777" w:rsidR="00185A52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8881131" w14:textId="77777777" w:rsidR="0011119C" w:rsidRPr="002733CA" w:rsidRDefault="0011119C" w:rsidP="0011119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04</w:t>
            </w:r>
            <w:r w:rsidRPr="0011119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Citación a Examen</w:t>
            </w:r>
          </w:p>
          <w:p w14:paraId="67083FEB" w14:textId="349928E7" w:rsidR="00640EDE" w:rsidRPr="00595AA3" w:rsidRDefault="00640EDE" w:rsidP="00DE23A1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A1FCA" w:rsidRPr="00595AA3" w14:paraId="41B99A63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CDC5878" w14:textId="77777777" w:rsidR="007A1FCA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3AC1AB" w14:textId="77777777" w:rsidR="007A1FCA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Realizar la respectiva novedad de nómina para</w:t>
            </w:r>
            <w:r w:rsidR="00B540AA">
              <w:rPr>
                <w:rFonts w:ascii="Century Gothic" w:hAnsi="Century Gothic" w:cs="Arial"/>
                <w:sz w:val="20"/>
                <w:szCs w:val="20"/>
              </w:rPr>
              <w:t xml:space="preserve"> tenerlo en cuenta al momento de realizar el proceso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liquidación.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24A14E" w14:textId="77777777" w:rsidR="007A1FCA" w:rsidRPr="00595AA3" w:rsidRDefault="00F0704D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94CDB31" w14:textId="77777777" w:rsidR="00C52E21" w:rsidRPr="002733CA" w:rsidRDefault="00D852B3" w:rsidP="00D852B3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FOR-TH-</w:t>
            </w:r>
            <w:r w:rsidR="00B72B5C">
              <w:rPr>
                <w:rFonts w:ascii="Century Gothic" w:hAnsi="Century Gothic" w:cs="Arial"/>
                <w:color w:val="0000FF"/>
                <w:sz w:val="20"/>
                <w:szCs w:val="20"/>
              </w:rPr>
              <w:t>10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3A4B5F">
              <w:rPr>
                <w:rFonts w:ascii="Century Gothic" w:hAnsi="Century Gothic" w:cs="Arial"/>
                <w:color w:val="0000FF"/>
                <w:sz w:val="20"/>
                <w:szCs w:val="20"/>
              </w:rPr>
              <w:t>Novedades de Nómina</w:t>
            </w:r>
            <w:r w:rsidR="007B7ED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</w:p>
          <w:p w14:paraId="4481C6EF" w14:textId="77777777" w:rsidR="007A1FCA" w:rsidRPr="00595AA3" w:rsidRDefault="007A1FCA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214DD6" w:rsidRPr="00595AA3" w14:paraId="7107253C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864A075" w14:textId="77777777" w:rsidR="00214DD6" w:rsidRPr="00595AA3" w:rsidRDefault="00F334C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76C6FD7" w14:textId="77777777" w:rsidR="00214DD6" w:rsidRPr="00595AA3" w:rsidRDefault="003A4B5F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Adjuntar soportes de retiro a la hoja de vida y se archivan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B3B96" w14:textId="5C51F2D4" w:rsidR="00214DD6" w:rsidRPr="00595AA3" w:rsidRDefault="00F0704D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II de Talento Humano y </w:t>
            </w:r>
            <w:r w:rsidR="00ED77ED">
              <w:rPr>
                <w:rFonts w:ascii="Century Gothic" w:hAnsi="Century Gothic" w:cs="Arial"/>
                <w:sz w:val="20"/>
                <w:szCs w:val="20"/>
              </w:rPr>
              <w:t>directores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 xml:space="preserve">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7F9B0F9" w14:textId="77777777" w:rsidR="00214DD6" w:rsidRPr="00595AA3" w:rsidRDefault="003A4B5F" w:rsidP="00F0704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N.A</w:t>
            </w:r>
            <w:proofErr w:type="gramEnd"/>
          </w:p>
        </w:tc>
      </w:tr>
      <w:tr w:rsidR="00185A52" w:rsidRPr="00595AA3" w14:paraId="2E3945B5" w14:textId="77777777" w:rsidTr="00DE23A1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A2C5466" w14:textId="77777777" w:rsidR="00185A52" w:rsidRPr="00595AA3" w:rsidRDefault="003A4B5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1AEB295" w14:textId="77777777" w:rsidR="00185A52" w:rsidRPr="00595AA3" w:rsidRDefault="001F3B85" w:rsidP="00666E3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95AA3">
              <w:rPr>
                <w:rFonts w:ascii="Century Gothic" w:hAnsi="Century Gothic" w:cs="Arial"/>
                <w:sz w:val="20"/>
                <w:szCs w:val="20"/>
              </w:rPr>
              <w:t>F</w:t>
            </w:r>
            <w:r w:rsidR="00F334C2" w:rsidRPr="00595AA3">
              <w:rPr>
                <w:rFonts w:ascii="Century Gothic" w:hAnsi="Century Gothic" w:cs="Arial"/>
                <w:sz w:val="20"/>
                <w:szCs w:val="20"/>
              </w:rPr>
              <w:t>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05DCB0" w14:textId="77777777" w:rsidR="00185A52" w:rsidRPr="00595AA3" w:rsidRDefault="00185A52" w:rsidP="00DE5729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9F02E9F" w14:textId="77777777" w:rsidR="00666E34" w:rsidRPr="00595AA3" w:rsidRDefault="00666E34" w:rsidP="00666E34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6633F037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1936869" w14:textId="77777777" w:rsidR="003A4B5F" w:rsidRPr="00595AA3" w:rsidRDefault="003A4B5F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197CB4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7. NORMATIVAD VIGENTE</w:t>
      </w:r>
    </w:p>
    <w:p w14:paraId="4FD1E945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42EEDAC7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 w:rsidRPr="00595AA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604BCE8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573FAAEC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408D0650" w14:textId="77777777" w:rsidR="00537C74" w:rsidRPr="00595AA3" w:rsidRDefault="00537C74" w:rsidP="003A4B5F">
      <w:p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595AA3">
        <w:rPr>
          <w:rFonts w:ascii="Century Gothic" w:eastAsia="Arial Unicode MS" w:hAnsi="Century Gothic" w:cs="Arial"/>
          <w:b/>
          <w:sz w:val="20"/>
          <w:szCs w:val="20"/>
        </w:rPr>
        <w:t>8. INDICADOR</w:t>
      </w:r>
    </w:p>
    <w:p w14:paraId="7D37F816" w14:textId="77777777" w:rsidR="003A4B5F" w:rsidRDefault="003A4B5F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673559B4" w14:textId="77777777" w:rsidR="00537C74" w:rsidRPr="00595AA3" w:rsidRDefault="004857FC" w:rsidP="003A4B5F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  <w:r>
        <w:rPr>
          <w:rFonts w:ascii="Century Gothic" w:eastAsia="Arial Unicode MS" w:hAnsi="Century Gothic" w:cs="Arial"/>
          <w:sz w:val="20"/>
          <w:szCs w:val="20"/>
        </w:rPr>
        <w:t>N.A</w:t>
      </w:r>
    </w:p>
    <w:p w14:paraId="04BF3605" w14:textId="77777777" w:rsidR="007E3957" w:rsidRPr="00537C7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537C74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F32F" w14:textId="77777777" w:rsidR="00675463" w:rsidRDefault="00675463" w:rsidP="00C37259">
      <w:pPr>
        <w:spacing w:after="0" w:line="240" w:lineRule="auto"/>
      </w:pPr>
      <w:r>
        <w:separator/>
      </w:r>
    </w:p>
  </w:endnote>
  <w:endnote w:type="continuationSeparator" w:id="0">
    <w:p w14:paraId="48D548DA" w14:textId="77777777" w:rsidR="00675463" w:rsidRDefault="00675463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CB65" w14:textId="77777777" w:rsidR="002A2EFB" w:rsidRPr="00632852" w:rsidRDefault="002A2EFB" w:rsidP="002A2EFB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>CONSULTE EL LISTADO MAESTRO</w:t>
    </w:r>
  </w:p>
  <w:p w14:paraId="36F1A055" w14:textId="77777777" w:rsidR="002A2EFB" w:rsidRPr="00632852" w:rsidRDefault="002A2EFB" w:rsidP="002A2EFB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VERIFIQUE QUE </w:t>
    </w:r>
    <w:proofErr w:type="gramStart"/>
    <w:r w:rsidRPr="00632852">
      <w:rPr>
        <w:rFonts w:ascii="Century Gothic" w:eastAsia="Questrial" w:hAnsi="Century Gothic" w:cs="Questrial"/>
        <w:color w:val="333333"/>
        <w:sz w:val="18"/>
        <w:szCs w:val="18"/>
      </w:rPr>
      <w:t>EL  ESTADO</w:t>
    </w:r>
    <w:proofErr w:type="gramEnd"/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4459" w14:textId="77777777" w:rsidR="00675463" w:rsidRDefault="00675463" w:rsidP="00C37259">
      <w:pPr>
        <w:spacing w:after="0" w:line="240" w:lineRule="auto"/>
      </w:pPr>
      <w:r>
        <w:separator/>
      </w:r>
    </w:p>
  </w:footnote>
  <w:footnote w:type="continuationSeparator" w:id="0">
    <w:p w14:paraId="4BA1F925" w14:textId="77777777" w:rsidR="00675463" w:rsidRDefault="00675463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911"/>
      <w:gridCol w:w="2281"/>
    </w:tblGrid>
    <w:tr w:rsidR="00537C74" w:rsidRPr="00C37259" w14:paraId="283BA899" w14:textId="77777777" w:rsidTr="00160C97">
      <w:trPr>
        <w:trHeight w:val="523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0D3C52C" w14:textId="2253B2C5" w:rsidR="00537C74" w:rsidRPr="00C37259" w:rsidRDefault="00131F7C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val="es-ES" w:eastAsia="es-ES"/>
            </w:rPr>
            <w:drawing>
              <wp:inline distT="0" distB="0" distL="0" distR="0" wp14:anchorId="5AEB2CF3" wp14:editId="05838A0C">
                <wp:extent cx="1383665" cy="469265"/>
                <wp:effectExtent l="0" t="0" r="6985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400E6F" w14:textId="77777777" w:rsidR="00537C74" w:rsidRPr="00483591" w:rsidRDefault="00845697" w:rsidP="00B42828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PDO-TH</w:t>
          </w:r>
          <w:r w:rsidR="00C52E2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-</w:t>
          </w:r>
          <w:r w:rsidR="00B42828">
            <w:rPr>
              <w:rFonts w:ascii="Century Gothic" w:hAnsi="Century Gothic" w:cs="Arial"/>
              <w:sz w:val="20"/>
              <w:szCs w:val="20"/>
              <w:lang w:eastAsia="es-CO"/>
            </w:rPr>
            <w:t>03</w:t>
          </w:r>
        </w:p>
      </w:tc>
      <w:tc>
        <w:tcPr>
          <w:tcW w:w="228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1F76B648" w14:textId="77777777" w:rsidR="00537C74" w:rsidRPr="00483591" w:rsidRDefault="00537C74" w:rsidP="00537C74">
          <w:pPr>
            <w:spacing w:after="0" w:line="240" w:lineRule="auto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Tahoma"/>
              <w:sz w:val="20"/>
              <w:szCs w:val="20"/>
            </w:rPr>
            <w:t>Página</w:t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</w:t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1</w:t>
          </w:r>
          <w:r w:rsidRPr="00483591">
            <w:rPr>
              <w:rFonts w:ascii="Century Gothic" w:hAnsi="Century Gothic" w:cs="Tahoma"/>
              <w:sz w:val="20"/>
              <w:szCs w:val="20"/>
              <w:lang w:val="en-US"/>
            </w:rPr>
            <w:t xml:space="preserve"> de </w:t>
          </w:r>
          <w:r w:rsidR="000B02E3">
            <w:rPr>
              <w:rFonts w:ascii="Century Gothic" w:hAnsi="Century Gothic" w:cs="Tahoma"/>
              <w:noProof/>
              <w:sz w:val="20"/>
              <w:szCs w:val="20"/>
              <w:lang w:val="en-US"/>
            </w:rPr>
            <w:t>4</w:t>
          </w:r>
        </w:p>
      </w:tc>
    </w:tr>
    <w:tr w:rsidR="00537C74" w:rsidRPr="00C37259" w14:paraId="648E16CA" w14:textId="77777777" w:rsidTr="00160C97">
      <w:trPr>
        <w:trHeight w:val="523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BFB127" w14:textId="77777777" w:rsidR="00537C74" w:rsidRPr="00C37259" w:rsidRDefault="00537C7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FBE828" w14:textId="77777777" w:rsidR="00537C74" w:rsidRPr="00483591" w:rsidRDefault="002A1D1E" w:rsidP="00483591">
          <w:pPr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 xml:space="preserve">PROCEDIMIENTO DE </w:t>
          </w:r>
          <w:r w:rsidR="00483591" w:rsidRPr="00483591">
            <w:rPr>
              <w:rFonts w:ascii="Century Gothic" w:hAnsi="Century Gothic" w:cs="Arial"/>
              <w:sz w:val="20"/>
              <w:szCs w:val="20"/>
              <w:lang w:eastAsia="es-CO"/>
            </w:rPr>
            <w:t>TERMINACIÓN DE CONTRATO</w:t>
          </w:r>
        </w:p>
      </w:tc>
      <w:tc>
        <w:tcPr>
          <w:tcW w:w="228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A0608D8" w14:textId="77777777" w:rsidR="00537C74" w:rsidRPr="00483591" w:rsidRDefault="00537C74" w:rsidP="00A54BE1">
          <w:pPr>
            <w:spacing w:after="0" w:line="240" w:lineRule="auto"/>
            <w:rPr>
              <w:rFonts w:ascii="Century Gothic" w:hAnsi="Century Gothic" w:cs="Arial"/>
              <w:sz w:val="20"/>
              <w:szCs w:val="20"/>
              <w:lang w:eastAsia="es-CO"/>
            </w:rPr>
          </w:pPr>
        </w:p>
      </w:tc>
    </w:tr>
  </w:tbl>
  <w:p w14:paraId="3A0D38CC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A5C"/>
    <w:multiLevelType w:val="hybridMultilevel"/>
    <w:tmpl w:val="13CE0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F03"/>
    <w:multiLevelType w:val="hybridMultilevel"/>
    <w:tmpl w:val="B3F2F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5B0"/>
    <w:multiLevelType w:val="hybridMultilevel"/>
    <w:tmpl w:val="C194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4A920A44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00FC"/>
    <w:multiLevelType w:val="hybridMultilevel"/>
    <w:tmpl w:val="6AFCB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8D0"/>
    <w:multiLevelType w:val="hybridMultilevel"/>
    <w:tmpl w:val="C9D2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0C1B64"/>
    <w:multiLevelType w:val="multilevel"/>
    <w:tmpl w:val="1CA68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FC6252"/>
    <w:multiLevelType w:val="multilevel"/>
    <w:tmpl w:val="FF9ED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C77B83"/>
    <w:multiLevelType w:val="hybridMultilevel"/>
    <w:tmpl w:val="AE7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075451">
    <w:abstractNumId w:val="3"/>
  </w:num>
  <w:num w:numId="2" w16cid:durableId="1712269977">
    <w:abstractNumId w:val="6"/>
  </w:num>
  <w:num w:numId="3" w16cid:durableId="470635070">
    <w:abstractNumId w:val="1"/>
  </w:num>
  <w:num w:numId="4" w16cid:durableId="144972685">
    <w:abstractNumId w:val="12"/>
  </w:num>
  <w:num w:numId="5" w16cid:durableId="582833542">
    <w:abstractNumId w:val="19"/>
  </w:num>
  <w:num w:numId="6" w16cid:durableId="430860288">
    <w:abstractNumId w:val="5"/>
  </w:num>
  <w:num w:numId="7" w16cid:durableId="462045728">
    <w:abstractNumId w:val="25"/>
  </w:num>
  <w:num w:numId="8" w16cid:durableId="51469418">
    <w:abstractNumId w:val="11"/>
  </w:num>
  <w:num w:numId="9" w16cid:durableId="130220295">
    <w:abstractNumId w:val="16"/>
  </w:num>
  <w:num w:numId="10" w16cid:durableId="2105766124">
    <w:abstractNumId w:val="2"/>
  </w:num>
  <w:num w:numId="11" w16cid:durableId="1002391396">
    <w:abstractNumId w:val="13"/>
  </w:num>
  <w:num w:numId="12" w16cid:durableId="109982378">
    <w:abstractNumId w:val="0"/>
  </w:num>
  <w:num w:numId="13" w16cid:durableId="1744176228">
    <w:abstractNumId w:val="23"/>
  </w:num>
  <w:num w:numId="14" w16cid:durableId="1696350004">
    <w:abstractNumId w:val="20"/>
  </w:num>
  <w:num w:numId="15" w16cid:durableId="1754357718">
    <w:abstractNumId w:val="4"/>
  </w:num>
  <w:num w:numId="16" w16cid:durableId="1525289451">
    <w:abstractNumId w:val="14"/>
  </w:num>
  <w:num w:numId="17" w16cid:durableId="1291588546">
    <w:abstractNumId w:val="10"/>
  </w:num>
  <w:num w:numId="18" w16cid:durableId="1574389441">
    <w:abstractNumId w:val="15"/>
  </w:num>
  <w:num w:numId="19" w16cid:durableId="1827938045">
    <w:abstractNumId w:val="22"/>
  </w:num>
  <w:num w:numId="20" w16cid:durableId="27263649">
    <w:abstractNumId w:val="17"/>
  </w:num>
  <w:num w:numId="21" w16cid:durableId="249627550">
    <w:abstractNumId w:val="21"/>
  </w:num>
  <w:num w:numId="22" w16cid:durableId="1618296751">
    <w:abstractNumId w:val="24"/>
  </w:num>
  <w:num w:numId="23" w16cid:durableId="914096307">
    <w:abstractNumId w:val="18"/>
  </w:num>
  <w:num w:numId="24" w16cid:durableId="993878019">
    <w:abstractNumId w:val="9"/>
  </w:num>
  <w:num w:numId="25" w16cid:durableId="1867207724">
    <w:abstractNumId w:val="7"/>
  </w:num>
  <w:num w:numId="26" w16cid:durableId="674068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2877"/>
    <w:rsid w:val="000206B9"/>
    <w:rsid w:val="000216E4"/>
    <w:rsid w:val="00023D73"/>
    <w:rsid w:val="0002714B"/>
    <w:rsid w:val="00036547"/>
    <w:rsid w:val="00042F5F"/>
    <w:rsid w:val="00045375"/>
    <w:rsid w:val="000466AA"/>
    <w:rsid w:val="00060F80"/>
    <w:rsid w:val="00061015"/>
    <w:rsid w:val="0007655C"/>
    <w:rsid w:val="00077E10"/>
    <w:rsid w:val="00077FF1"/>
    <w:rsid w:val="000828F0"/>
    <w:rsid w:val="000844FD"/>
    <w:rsid w:val="00085502"/>
    <w:rsid w:val="000901AD"/>
    <w:rsid w:val="000905AE"/>
    <w:rsid w:val="00094F9C"/>
    <w:rsid w:val="0009558A"/>
    <w:rsid w:val="0009753A"/>
    <w:rsid w:val="00097C7C"/>
    <w:rsid w:val="000A0177"/>
    <w:rsid w:val="000A373F"/>
    <w:rsid w:val="000A3950"/>
    <w:rsid w:val="000A3CBD"/>
    <w:rsid w:val="000A643D"/>
    <w:rsid w:val="000B02E3"/>
    <w:rsid w:val="000B46A5"/>
    <w:rsid w:val="000B4DE6"/>
    <w:rsid w:val="000B626E"/>
    <w:rsid w:val="000C2301"/>
    <w:rsid w:val="000D49F6"/>
    <w:rsid w:val="000E0012"/>
    <w:rsid w:val="000E0383"/>
    <w:rsid w:val="000E0416"/>
    <w:rsid w:val="000E42C1"/>
    <w:rsid w:val="000E6C83"/>
    <w:rsid w:val="000F03D9"/>
    <w:rsid w:val="000F6B42"/>
    <w:rsid w:val="000F7C7B"/>
    <w:rsid w:val="00106A16"/>
    <w:rsid w:val="00107242"/>
    <w:rsid w:val="00107E65"/>
    <w:rsid w:val="00110524"/>
    <w:rsid w:val="0011119C"/>
    <w:rsid w:val="00116D98"/>
    <w:rsid w:val="001209EC"/>
    <w:rsid w:val="001216DD"/>
    <w:rsid w:val="00123CD5"/>
    <w:rsid w:val="00123EA1"/>
    <w:rsid w:val="00127085"/>
    <w:rsid w:val="00127FF0"/>
    <w:rsid w:val="00131F7C"/>
    <w:rsid w:val="0013525B"/>
    <w:rsid w:val="00141DBC"/>
    <w:rsid w:val="00141DE3"/>
    <w:rsid w:val="00142CD8"/>
    <w:rsid w:val="00142D2B"/>
    <w:rsid w:val="00142D8C"/>
    <w:rsid w:val="00145773"/>
    <w:rsid w:val="001468C9"/>
    <w:rsid w:val="00150007"/>
    <w:rsid w:val="00151D38"/>
    <w:rsid w:val="001537E6"/>
    <w:rsid w:val="00153A46"/>
    <w:rsid w:val="001609DB"/>
    <w:rsid w:val="00160C97"/>
    <w:rsid w:val="00160D92"/>
    <w:rsid w:val="00163FD4"/>
    <w:rsid w:val="0016692F"/>
    <w:rsid w:val="0017336B"/>
    <w:rsid w:val="00182D53"/>
    <w:rsid w:val="00185A52"/>
    <w:rsid w:val="0018662F"/>
    <w:rsid w:val="001874BD"/>
    <w:rsid w:val="00195F5F"/>
    <w:rsid w:val="001A2942"/>
    <w:rsid w:val="001A4EB8"/>
    <w:rsid w:val="001A5E35"/>
    <w:rsid w:val="001B20A3"/>
    <w:rsid w:val="001B57A1"/>
    <w:rsid w:val="001B5862"/>
    <w:rsid w:val="001B6732"/>
    <w:rsid w:val="001B799C"/>
    <w:rsid w:val="001C1908"/>
    <w:rsid w:val="001C1937"/>
    <w:rsid w:val="001C3178"/>
    <w:rsid w:val="001C5686"/>
    <w:rsid w:val="001F1F83"/>
    <w:rsid w:val="001F2E5B"/>
    <w:rsid w:val="001F30DA"/>
    <w:rsid w:val="001F3B85"/>
    <w:rsid w:val="001F75E9"/>
    <w:rsid w:val="00201B19"/>
    <w:rsid w:val="00205E4E"/>
    <w:rsid w:val="00205E57"/>
    <w:rsid w:val="00206999"/>
    <w:rsid w:val="00211A94"/>
    <w:rsid w:val="00213E82"/>
    <w:rsid w:val="00214DD6"/>
    <w:rsid w:val="00217158"/>
    <w:rsid w:val="00217AF8"/>
    <w:rsid w:val="00221055"/>
    <w:rsid w:val="00233CFD"/>
    <w:rsid w:val="002431FF"/>
    <w:rsid w:val="00245FB3"/>
    <w:rsid w:val="00256189"/>
    <w:rsid w:val="002651CD"/>
    <w:rsid w:val="00265FBA"/>
    <w:rsid w:val="002733CA"/>
    <w:rsid w:val="002831BC"/>
    <w:rsid w:val="002860AB"/>
    <w:rsid w:val="00293279"/>
    <w:rsid w:val="00295729"/>
    <w:rsid w:val="002A0408"/>
    <w:rsid w:val="002A182C"/>
    <w:rsid w:val="002A1D1E"/>
    <w:rsid w:val="002A2EFB"/>
    <w:rsid w:val="002A713C"/>
    <w:rsid w:val="002A724B"/>
    <w:rsid w:val="002A7413"/>
    <w:rsid w:val="002B7022"/>
    <w:rsid w:val="002B7F82"/>
    <w:rsid w:val="002C1338"/>
    <w:rsid w:val="002C2E3D"/>
    <w:rsid w:val="002D1DEE"/>
    <w:rsid w:val="002E02E7"/>
    <w:rsid w:val="002E0E63"/>
    <w:rsid w:val="002E119C"/>
    <w:rsid w:val="002E134B"/>
    <w:rsid w:val="002E272C"/>
    <w:rsid w:val="002F0D0F"/>
    <w:rsid w:val="002F1AFE"/>
    <w:rsid w:val="002F2CBF"/>
    <w:rsid w:val="002F38B3"/>
    <w:rsid w:val="00301077"/>
    <w:rsid w:val="00306784"/>
    <w:rsid w:val="003075A7"/>
    <w:rsid w:val="00312164"/>
    <w:rsid w:val="00322581"/>
    <w:rsid w:val="00325886"/>
    <w:rsid w:val="0033111D"/>
    <w:rsid w:val="00332063"/>
    <w:rsid w:val="00337BAC"/>
    <w:rsid w:val="00353222"/>
    <w:rsid w:val="00355E2C"/>
    <w:rsid w:val="00357FB1"/>
    <w:rsid w:val="00361D74"/>
    <w:rsid w:val="0036358E"/>
    <w:rsid w:val="003654FF"/>
    <w:rsid w:val="00365592"/>
    <w:rsid w:val="00366C34"/>
    <w:rsid w:val="0037791A"/>
    <w:rsid w:val="00380014"/>
    <w:rsid w:val="00381188"/>
    <w:rsid w:val="00381870"/>
    <w:rsid w:val="00381C3C"/>
    <w:rsid w:val="00396DC3"/>
    <w:rsid w:val="00397EFE"/>
    <w:rsid w:val="003A0405"/>
    <w:rsid w:val="003A25DA"/>
    <w:rsid w:val="003A2F07"/>
    <w:rsid w:val="003A4B5F"/>
    <w:rsid w:val="003A6069"/>
    <w:rsid w:val="003B4EB5"/>
    <w:rsid w:val="003B6447"/>
    <w:rsid w:val="003B69CC"/>
    <w:rsid w:val="003C1A8E"/>
    <w:rsid w:val="003C4AA2"/>
    <w:rsid w:val="003C7898"/>
    <w:rsid w:val="003C7992"/>
    <w:rsid w:val="003E20D9"/>
    <w:rsid w:val="003E2E7F"/>
    <w:rsid w:val="00404828"/>
    <w:rsid w:val="0040528B"/>
    <w:rsid w:val="00407B25"/>
    <w:rsid w:val="00407CF8"/>
    <w:rsid w:val="00407D5B"/>
    <w:rsid w:val="00411749"/>
    <w:rsid w:val="0041492D"/>
    <w:rsid w:val="00414BC4"/>
    <w:rsid w:val="004167E7"/>
    <w:rsid w:val="00421B11"/>
    <w:rsid w:val="004224B9"/>
    <w:rsid w:val="00424765"/>
    <w:rsid w:val="00425E52"/>
    <w:rsid w:val="00431E5F"/>
    <w:rsid w:val="00432989"/>
    <w:rsid w:val="00434F00"/>
    <w:rsid w:val="00441D19"/>
    <w:rsid w:val="0045463B"/>
    <w:rsid w:val="004576D8"/>
    <w:rsid w:val="004627E7"/>
    <w:rsid w:val="00465F24"/>
    <w:rsid w:val="00466499"/>
    <w:rsid w:val="00467FBC"/>
    <w:rsid w:val="004708D6"/>
    <w:rsid w:val="00471540"/>
    <w:rsid w:val="00475493"/>
    <w:rsid w:val="00481CA0"/>
    <w:rsid w:val="00483591"/>
    <w:rsid w:val="004857FC"/>
    <w:rsid w:val="00485F9E"/>
    <w:rsid w:val="00486E62"/>
    <w:rsid w:val="00487C3B"/>
    <w:rsid w:val="00490573"/>
    <w:rsid w:val="00490C64"/>
    <w:rsid w:val="00496A8C"/>
    <w:rsid w:val="004A0CDD"/>
    <w:rsid w:val="004A2ABA"/>
    <w:rsid w:val="004B1F08"/>
    <w:rsid w:val="004B1F78"/>
    <w:rsid w:val="004B4816"/>
    <w:rsid w:val="004C2874"/>
    <w:rsid w:val="004C446E"/>
    <w:rsid w:val="004C78BB"/>
    <w:rsid w:val="004D1076"/>
    <w:rsid w:val="004D61BD"/>
    <w:rsid w:val="004F03DE"/>
    <w:rsid w:val="004F11C2"/>
    <w:rsid w:val="004F4FA8"/>
    <w:rsid w:val="00502288"/>
    <w:rsid w:val="00506548"/>
    <w:rsid w:val="005122CB"/>
    <w:rsid w:val="005126E4"/>
    <w:rsid w:val="00517112"/>
    <w:rsid w:val="00517E63"/>
    <w:rsid w:val="00520550"/>
    <w:rsid w:val="00522932"/>
    <w:rsid w:val="00525295"/>
    <w:rsid w:val="00531A6C"/>
    <w:rsid w:val="00532543"/>
    <w:rsid w:val="005354EF"/>
    <w:rsid w:val="00537780"/>
    <w:rsid w:val="005378AC"/>
    <w:rsid w:val="00537C74"/>
    <w:rsid w:val="00540C74"/>
    <w:rsid w:val="00554716"/>
    <w:rsid w:val="00554E3A"/>
    <w:rsid w:val="00561CFD"/>
    <w:rsid w:val="005666EA"/>
    <w:rsid w:val="005768BF"/>
    <w:rsid w:val="0058316E"/>
    <w:rsid w:val="005840BC"/>
    <w:rsid w:val="0059000D"/>
    <w:rsid w:val="00590B9A"/>
    <w:rsid w:val="005935D8"/>
    <w:rsid w:val="00595AA3"/>
    <w:rsid w:val="005A15CC"/>
    <w:rsid w:val="005A3DD5"/>
    <w:rsid w:val="005A4074"/>
    <w:rsid w:val="005A4CCA"/>
    <w:rsid w:val="005B064B"/>
    <w:rsid w:val="005C0038"/>
    <w:rsid w:val="005C236C"/>
    <w:rsid w:val="005C6850"/>
    <w:rsid w:val="005C6B73"/>
    <w:rsid w:val="005D68A3"/>
    <w:rsid w:val="005E7C6D"/>
    <w:rsid w:val="005F0BAC"/>
    <w:rsid w:val="005F3CBA"/>
    <w:rsid w:val="005F4A41"/>
    <w:rsid w:val="00600983"/>
    <w:rsid w:val="00601085"/>
    <w:rsid w:val="006112BB"/>
    <w:rsid w:val="0061183A"/>
    <w:rsid w:val="00611879"/>
    <w:rsid w:val="00612493"/>
    <w:rsid w:val="00627FE9"/>
    <w:rsid w:val="00632852"/>
    <w:rsid w:val="0063580D"/>
    <w:rsid w:val="00640713"/>
    <w:rsid w:val="00640EDE"/>
    <w:rsid w:val="00642927"/>
    <w:rsid w:val="00644234"/>
    <w:rsid w:val="006447FD"/>
    <w:rsid w:val="00646306"/>
    <w:rsid w:val="006468E2"/>
    <w:rsid w:val="006540EF"/>
    <w:rsid w:val="006545A5"/>
    <w:rsid w:val="00655096"/>
    <w:rsid w:val="00660A11"/>
    <w:rsid w:val="006662D6"/>
    <w:rsid w:val="00666E34"/>
    <w:rsid w:val="00670DEB"/>
    <w:rsid w:val="006720ED"/>
    <w:rsid w:val="00675463"/>
    <w:rsid w:val="0068542B"/>
    <w:rsid w:val="0069339B"/>
    <w:rsid w:val="00693FEC"/>
    <w:rsid w:val="00696419"/>
    <w:rsid w:val="006A6EF1"/>
    <w:rsid w:val="006B35A2"/>
    <w:rsid w:val="006B3AFE"/>
    <w:rsid w:val="006B3BB2"/>
    <w:rsid w:val="006C7517"/>
    <w:rsid w:val="006C77FB"/>
    <w:rsid w:val="006D18F5"/>
    <w:rsid w:val="006D27CE"/>
    <w:rsid w:val="006D2AD5"/>
    <w:rsid w:val="006D2E8F"/>
    <w:rsid w:val="006E761A"/>
    <w:rsid w:val="00720B90"/>
    <w:rsid w:val="007214BB"/>
    <w:rsid w:val="00727653"/>
    <w:rsid w:val="00733F96"/>
    <w:rsid w:val="007416D0"/>
    <w:rsid w:val="00747402"/>
    <w:rsid w:val="00754290"/>
    <w:rsid w:val="007550F1"/>
    <w:rsid w:val="007553D5"/>
    <w:rsid w:val="00763F8B"/>
    <w:rsid w:val="00771369"/>
    <w:rsid w:val="00773F33"/>
    <w:rsid w:val="0077411E"/>
    <w:rsid w:val="00783867"/>
    <w:rsid w:val="0078740F"/>
    <w:rsid w:val="00792A13"/>
    <w:rsid w:val="00794586"/>
    <w:rsid w:val="007962D7"/>
    <w:rsid w:val="007A1F15"/>
    <w:rsid w:val="007A1FCA"/>
    <w:rsid w:val="007B3BC1"/>
    <w:rsid w:val="007B3CA5"/>
    <w:rsid w:val="007B45DE"/>
    <w:rsid w:val="007B7EDC"/>
    <w:rsid w:val="007C5CE1"/>
    <w:rsid w:val="007D6E6B"/>
    <w:rsid w:val="007E3957"/>
    <w:rsid w:val="007E5578"/>
    <w:rsid w:val="007F0A57"/>
    <w:rsid w:val="008022B0"/>
    <w:rsid w:val="00803E91"/>
    <w:rsid w:val="008059BF"/>
    <w:rsid w:val="00806774"/>
    <w:rsid w:val="008104BB"/>
    <w:rsid w:val="00814E5E"/>
    <w:rsid w:val="008218E5"/>
    <w:rsid w:val="00823A85"/>
    <w:rsid w:val="00825F12"/>
    <w:rsid w:val="0083424A"/>
    <w:rsid w:val="00835441"/>
    <w:rsid w:val="008378DB"/>
    <w:rsid w:val="00841F89"/>
    <w:rsid w:val="00845697"/>
    <w:rsid w:val="008458A1"/>
    <w:rsid w:val="008536F8"/>
    <w:rsid w:val="0085619D"/>
    <w:rsid w:val="00861952"/>
    <w:rsid w:val="00861D57"/>
    <w:rsid w:val="00861F17"/>
    <w:rsid w:val="00863C27"/>
    <w:rsid w:val="008660DA"/>
    <w:rsid w:val="008709F8"/>
    <w:rsid w:val="008771FE"/>
    <w:rsid w:val="0088160F"/>
    <w:rsid w:val="0088572C"/>
    <w:rsid w:val="00887A48"/>
    <w:rsid w:val="0089131D"/>
    <w:rsid w:val="008917F8"/>
    <w:rsid w:val="008A1C48"/>
    <w:rsid w:val="008B2813"/>
    <w:rsid w:val="008B445F"/>
    <w:rsid w:val="008C05BC"/>
    <w:rsid w:val="008C08BE"/>
    <w:rsid w:val="008C501F"/>
    <w:rsid w:val="008D0F87"/>
    <w:rsid w:val="008D36B0"/>
    <w:rsid w:val="008D4610"/>
    <w:rsid w:val="008E37F2"/>
    <w:rsid w:val="008F3F20"/>
    <w:rsid w:val="009107FE"/>
    <w:rsid w:val="0091124E"/>
    <w:rsid w:val="00914E62"/>
    <w:rsid w:val="00917395"/>
    <w:rsid w:val="00922C36"/>
    <w:rsid w:val="009252E6"/>
    <w:rsid w:val="009274AC"/>
    <w:rsid w:val="00933161"/>
    <w:rsid w:val="009353ED"/>
    <w:rsid w:val="00937A4C"/>
    <w:rsid w:val="00940097"/>
    <w:rsid w:val="00950243"/>
    <w:rsid w:val="00951FA8"/>
    <w:rsid w:val="00953684"/>
    <w:rsid w:val="00955520"/>
    <w:rsid w:val="00955613"/>
    <w:rsid w:val="00956F61"/>
    <w:rsid w:val="00965009"/>
    <w:rsid w:val="00965BA0"/>
    <w:rsid w:val="00972B76"/>
    <w:rsid w:val="00975DD3"/>
    <w:rsid w:val="00977DAC"/>
    <w:rsid w:val="009851E7"/>
    <w:rsid w:val="00996A1E"/>
    <w:rsid w:val="009A2EF2"/>
    <w:rsid w:val="009B0A5C"/>
    <w:rsid w:val="009B4035"/>
    <w:rsid w:val="009B4CFD"/>
    <w:rsid w:val="009C17EA"/>
    <w:rsid w:val="009C7FA1"/>
    <w:rsid w:val="009D1901"/>
    <w:rsid w:val="009D3610"/>
    <w:rsid w:val="009D5CE6"/>
    <w:rsid w:val="009F15AB"/>
    <w:rsid w:val="009F2A5D"/>
    <w:rsid w:val="009F5772"/>
    <w:rsid w:val="00A0452A"/>
    <w:rsid w:val="00A16CBC"/>
    <w:rsid w:val="00A20BCF"/>
    <w:rsid w:val="00A2359B"/>
    <w:rsid w:val="00A25249"/>
    <w:rsid w:val="00A303B2"/>
    <w:rsid w:val="00A31E3B"/>
    <w:rsid w:val="00A35237"/>
    <w:rsid w:val="00A40054"/>
    <w:rsid w:val="00A47BBD"/>
    <w:rsid w:val="00A52A30"/>
    <w:rsid w:val="00A545C1"/>
    <w:rsid w:val="00A54BE1"/>
    <w:rsid w:val="00A55209"/>
    <w:rsid w:val="00A5537A"/>
    <w:rsid w:val="00A60930"/>
    <w:rsid w:val="00A637E3"/>
    <w:rsid w:val="00A65C7E"/>
    <w:rsid w:val="00A77D29"/>
    <w:rsid w:val="00A80847"/>
    <w:rsid w:val="00A80A11"/>
    <w:rsid w:val="00A80C9F"/>
    <w:rsid w:val="00A816A0"/>
    <w:rsid w:val="00A81DB3"/>
    <w:rsid w:val="00A86200"/>
    <w:rsid w:val="00A90D9A"/>
    <w:rsid w:val="00A947EB"/>
    <w:rsid w:val="00A94817"/>
    <w:rsid w:val="00A963A1"/>
    <w:rsid w:val="00AA6176"/>
    <w:rsid w:val="00AB0C20"/>
    <w:rsid w:val="00AB36F6"/>
    <w:rsid w:val="00AB4F1F"/>
    <w:rsid w:val="00AC246D"/>
    <w:rsid w:val="00AD3C2B"/>
    <w:rsid w:val="00AE5047"/>
    <w:rsid w:val="00AE550F"/>
    <w:rsid w:val="00AE58F2"/>
    <w:rsid w:val="00AF1F9B"/>
    <w:rsid w:val="00AF269A"/>
    <w:rsid w:val="00AF6173"/>
    <w:rsid w:val="00B04E2F"/>
    <w:rsid w:val="00B05349"/>
    <w:rsid w:val="00B11350"/>
    <w:rsid w:val="00B2522A"/>
    <w:rsid w:val="00B26A65"/>
    <w:rsid w:val="00B30855"/>
    <w:rsid w:val="00B3270C"/>
    <w:rsid w:val="00B3354F"/>
    <w:rsid w:val="00B36DAC"/>
    <w:rsid w:val="00B41282"/>
    <w:rsid w:val="00B42828"/>
    <w:rsid w:val="00B5103D"/>
    <w:rsid w:val="00B51B0E"/>
    <w:rsid w:val="00B54061"/>
    <w:rsid w:val="00B540AA"/>
    <w:rsid w:val="00B54309"/>
    <w:rsid w:val="00B57267"/>
    <w:rsid w:val="00B63F59"/>
    <w:rsid w:val="00B72B5C"/>
    <w:rsid w:val="00B80833"/>
    <w:rsid w:val="00B87250"/>
    <w:rsid w:val="00B878C9"/>
    <w:rsid w:val="00B93B61"/>
    <w:rsid w:val="00B93D16"/>
    <w:rsid w:val="00B95D5E"/>
    <w:rsid w:val="00BA46C5"/>
    <w:rsid w:val="00BB3A00"/>
    <w:rsid w:val="00BB4427"/>
    <w:rsid w:val="00BC1374"/>
    <w:rsid w:val="00BC5504"/>
    <w:rsid w:val="00BC5920"/>
    <w:rsid w:val="00BD035B"/>
    <w:rsid w:val="00BD14EC"/>
    <w:rsid w:val="00BD3424"/>
    <w:rsid w:val="00BD6428"/>
    <w:rsid w:val="00BD7F10"/>
    <w:rsid w:val="00BF0CF3"/>
    <w:rsid w:val="00C02DAB"/>
    <w:rsid w:val="00C0701D"/>
    <w:rsid w:val="00C11AB8"/>
    <w:rsid w:val="00C15722"/>
    <w:rsid w:val="00C162B3"/>
    <w:rsid w:val="00C203A5"/>
    <w:rsid w:val="00C2243F"/>
    <w:rsid w:val="00C23656"/>
    <w:rsid w:val="00C23AB1"/>
    <w:rsid w:val="00C25A8D"/>
    <w:rsid w:val="00C26D52"/>
    <w:rsid w:val="00C34B91"/>
    <w:rsid w:val="00C37259"/>
    <w:rsid w:val="00C42085"/>
    <w:rsid w:val="00C43395"/>
    <w:rsid w:val="00C45715"/>
    <w:rsid w:val="00C52E21"/>
    <w:rsid w:val="00C57B8F"/>
    <w:rsid w:val="00C6247F"/>
    <w:rsid w:val="00C63C9E"/>
    <w:rsid w:val="00C7277B"/>
    <w:rsid w:val="00C76D2F"/>
    <w:rsid w:val="00C92D5A"/>
    <w:rsid w:val="00C95378"/>
    <w:rsid w:val="00CA0803"/>
    <w:rsid w:val="00CA13D7"/>
    <w:rsid w:val="00CA4308"/>
    <w:rsid w:val="00CB1326"/>
    <w:rsid w:val="00CB5B4E"/>
    <w:rsid w:val="00CB62B5"/>
    <w:rsid w:val="00CC3DC5"/>
    <w:rsid w:val="00CC405F"/>
    <w:rsid w:val="00CD55A8"/>
    <w:rsid w:val="00CD6DCE"/>
    <w:rsid w:val="00CE169E"/>
    <w:rsid w:val="00CE5C0E"/>
    <w:rsid w:val="00CE5F07"/>
    <w:rsid w:val="00CE7F21"/>
    <w:rsid w:val="00CF6F71"/>
    <w:rsid w:val="00CF7551"/>
    <w:rsid w:val="00CF77E6"/>
    <w:rsid w:val="00D00B90"/>
    <w:rsid w:val="00D0536E"/>
    <w:rsid w:val="00D05738"/>
    <w:rsid w:val="00D1183D"/>
    <w:rsid w:val="00D148D4"/>
    <w:rsid w:val="00D261B3"/>
    <w:rsid w:val="00D2661F"/>
    <w:rsid w:val="00D37C0C"/>
    <w:rsid w:val="00D44DDD"/>
    <w:rsid w:val="00D46560"/>
    <w:rsid w:val="00D562CA"/>
    <w:rsid w:val="00D61665"/>
    <w:rsid w:val="00D652DC"/>
    <w:rsid w:val="00D660C6"/>
    <w:rsid w:val="00D67FC5"/>
    <w:rsid w:val="00D745C3"/>
    <w:rsid w:val="00D84D41"/>
    <w:rsid w:val="00D85095"/>
    <w:rsid w:val="00D852B3"/>
    <w:rsid w:val="00D86CD7"/>
    <w:rsid w:val="00D87287"/>
    <w:rsid w:val="00D91293"/>
    <w:rsid w:val="00D95103"/>
    <w:rsid w:val="00D97403"/>
    <w:rsid w:val="00DB68B4"/>
    <w:rsid w:val="00DB7846"/>
    <w:rsid w:val="00DC1E8D"/>
    <w:rsid w:val="00DD044E"/>
    <w:rsid w:val="00DD1A04"/>
    <w:rsid w:val="00DE23A1"/>
    <w:rsid w:val="00DE467E"/>
    <w:rsid w:val="00DE5729"/>
    <w:rsid w:val="00DE5BE0"/>
    <w:rsid w:val="00DE62F0"/>
    <w:rsid w:val="00DF01FE"/>
    <w:rsid w:val="00DF4C58"/>
    <w:rsid w:val="00E00D98"/>
    <w:rsid w:val="00E06069"/>
    <w:rsid w:val="00E0737B"/>
    <w:rsid w:val="00E076B7"/>
    <w:rsid w:val="00E13052"/>
    <w:rsid w:val="00E17D8B"/>
    <w:rsid w:val="00E22751"/>
    <w:rsid w:val="00E236A6"/>
    <w:rsid w:val="00E241CA"/>
    <w:rsid w:val="00E27DCF"/>
    <w:rsid w:val="00E302DC"/>
    <w:rsid w:val="00E32089"/>
    <w:rsid w:val="00E46D62"/>
    <w:rsid w:val="00E52820"/>
    <w:rsid w:val="00E55AD7"/>
    <w:rsid w:val="00E56B67"/>
    <w:rsid w:val="00E56F3B"/>
    <w:rsid w:val="00E572D3"/>
    <w:rsid w:val="00E63DBB"/>
    <w:rsid w:val="00E65924"/>
    <w:rsid w:val="00E80693"/>
    <w:rsid w:val="00E87241"/>
    <w:rsid w:val="00E8778D"/>
    <w:rsid w:val="00E93B6F"/>
    <w:rsid w:val="00E95E5E"/>
    <w:rsid w:val="00E97F58"/>
    <w:rsid w:val="00EA0C8E"/>
    <w:rsid w:val="00EA0E78"/>
    <w:rsid w:val="00EB1F0C"/>
    <w:rsid w:val="00EB4247"/>
    <w:rsid w:val="00ED294A"/>
    <w:rsid w:val="00ED33BC"/>
    <w:rsid w:val="00ED77ED"/>
    <w:rsid w:val="00EE07D3"/>
    <w:rsid w:val="00EE2172"/>
    <w:rsid w:val="00EE562D"/>
    <w:rsid w:val="00EE6960"/>
    <w:rsid w:val="00EF25D9"/>
    <w:rsid w:val="00EF4BCF"/>
    <w:rsid w:val="00EF5452"/>
    <w:rsid w:val="00F0159A"/>
    <w:rsid w:val="00F058FC"/>
    <w:rsid w:val="00F06115"/>
    <w:rsid w:val="00F0704D"/>
    <w:rsid w:val="00F074E2"/>
    <w:rsid w:val="00F07AD7"/>
    <w:rsid w:val="00F12345"/>
    <w:rsid w:val="00F13EEC"/>
    <w:rsid w:val="00F14FAA"/>
    <w:rsid w:val="00F16295"/>
    <w:rsid w:val="00F206A4"/>
    <w:rsid w:val="00F30304"/>
    <w:rsid w:val="00F31E88"/>
    <w:rsid w:val="00F31F96"/>
    <w:rsid w:val="00F334C2"/>
    <w:rsid w:val="00F35FA2"/>
    <w:rsid w:val="00F3612A"/>
    <w:rsid w:val="00F42A67"/>
    <w:rsid w:val="00F430DC"/>
    <w:rsid w:val="00F43A6A"/>
    <w:rsid w:val="00F45F92"/>
    <w:rsid w:val="00F46E7A"/>
    <w:rsid w:val="00F51051"/>
    <w:rsid w:val="00F515A0"/>
    <w:rsid w:val="00F55FBB"/>
    <w:rsid w:val="00F56867"/>
    <w:rsid w:val="00F60AA6"/>
    <w:rsid w:val="00F60EB7"/>
    <w:rsid w:val="00F62185"/>
    <w:rsid w:val="00F66004"/>
    <w:rsid w:val="00F6673A"/>
    <w:rsid w:val="00F76F8C"/>
    <w:rsid w:val="00F77BBA"/>
    <w:rsid w:val="00F82AC9"/>
    <w:rsid w:val="00F83D74"/>
    <w:rsid w:val="00F840AE"/>
    <w:rsid w:val="00F85239"/>
    <w:rsid w:val="00F86C42"/>
    <w:rsid w:val="00F9046B"/>
    <w:rsid w:val="00F926D0"/>
    <w:rsid w:val="00FA6042"/>
    <w:rsid w:val="00FB2787"/>
    <w:rsid w:val="00FB2DD2"/>
    <w:rsid w:val="00FB4909"/>
    <w:rsid w:val="00FB68A2"/>
    <w:rsid w:val="00FC1B47"/>
    <w:rsid w:val="00FC4F4E"/>
    <w:rsid w:val="00FD0BE8"/>
    <w:rsid w:val="00FD2D51"/>
    <w:rsid w:val="00FD706D"/>
    <w:rsid w:val="00FE1DB9"/>
    <w:rsid w:val="00FE6DED"/>
    <w:rsid w:val="00FF09CA"/>
    <w:rsid w:val="00FF1BDE"/>
    <w:rsid w:val="00FF4616"/>
    <w:rsid w:val="00FF668B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A100DD"/>
  <w15:docId w15:val="{1A5CACE0-CA3C-4EB8-A938-5642E6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B4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semiHidden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nhideWhenUsed/>
    <w:rsid w:val="00C52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2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52E21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52E21"/>
    <w:rPr>
      <w:b/>
      <w:bCs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E21"/>
    <w:rPr>
      <w:rFonts w:ascii="Tahoma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rsid w:val="0048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B46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4DE-CA5D-411D-B0D8-30B49F14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Sandra Moreno</cp:lastModifiedBy>
  <cp:revision>2</cp:revision>
  <cp:lastPrinted>2016-10-13T23:27:00Z</cp:lastPrinted>
  <dcterms:created xsi:type="dcterms:W3CDTF">2023-02-22T22:38:00Z</dcterms:created>
  <dcterms:modified xsi:type="dcterms:W3CDTF">2023-02-22T22:38:00Z</dcterms:modified>
</cp:coreProperties>
</file>